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6E6" w:rsidRPr="00603A48" w:rsidRDefault="006436E6" w:rsidP="006436E6">
      <w:pPr>
        <w:tabs>
          <w:tab w:val="left" w:pos="4621"/>
        </w:tabs>
        <w:ind w:leftChars="-257" w:left="-540" w:rightChars="-244" w:right="-512"/>
        <w:jc w:val="left"/>
        <w:rPr>
          <w:rFonts w:ascii="方正小标宋简体" w:eastAsia="方正小标宋简体" w:hint="eastAsia"/>
          <w:spacing w:val="40"/>
          <w:szCs w:val="21"/>
        </w:rPr>
      </w:pPr>
    </w:p>
    <w:p w:rsidR="006436E6" w:rsidRPr="008B3519" w:rsidRDefault="006436E6" w:rsidP="006436E6">
      <w:pPr>
        <w:ind w:leftChars="-257" w:left="-540" w:rightChars="-244" w:right="-512"/>
        <w:jc w:val="center"/>
        <w:rPr>
          <w:rFonts w:ascii="方正小标宋简体" w:eastAsia="方正小标宋简体" w:hint="eastAsia"/>
          <w:color w:val="FF0000"/>
          <w:spacing w:val="42"/>
          <w:sz w:val="60"/>
          <w:szCs w:val="60"/>
        </w:rPr>
      </w:pPr>
      <w:r w:rsidRPr="008B3519">
        <w:rPr>
          <w:rFonts w:ascii="方正小标宋简体" w:eastAsia="方正小标宋简体" w:hint="eastAsia"/>
          <w:noProof/>
          <w:color w:val="FF0000"/>
          <w:spacing w:val="42"/>
          <w:sz w:val="60"/>
          <w:szCs w:val="6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594360</wp:posOffset>
                </wp:positionV>
                <wp:extent cx="5943600" cy="0"/>
                <wp:effectExtent l="19050" t="1905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EA7D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6.8pt" to="441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" strokecolor="red" strokeweight="1.75pt"/>
            </w:pict>
          </mc:Fallback>
        </mc:AlternateContent>
      </w:r>
      <w:r w:rsidRPr="008B3519">
        <w:rPr>
          <w:rFonts w:ascii="方正小标宋简体" w:eastAsia="方正小标宋简体" w:hint="eastAsia"/>
          <w:color w:val="FF0000"/>
          <w:spacing w:val="42"/>
          <w:sz w:val="60"/>
          <w:szCs w:val="60"/>
        </w:rPr>
        <w:t>北京市住房和城乡建设委员会</w:t>
      </w:r>
    </w:p>
    <w:p w:rsidR="006436E6" w:rsidRPr="006C4080" w:rsidRDefault="006436E6" w:rsidP="006436E6">
      <w:pPr>
        <w:ind w:leftChars="-257" w:left="-540" w:rightChars="-244" w:right="-512"/>
        <w:jc w:val="center"/>
        <w:rPr>
          <w:rFonts w:ascii="仿宋_GB2312" w:eastAsia="仿宋_GB2312" w:hint="eastAsia"/>
          <w:color w:val="FF0000"/>
          <w:spacing w:val="40"/>
          <w:sz w:val="32"/>
          <w:szCs w:val="32"/>
        </w:rPr>
      </w:pPr>
    </w:p>
    <w:p w:rsidR="006436E6" w:rsidRDefault="006642CF" w:rsidP="006436E6">
      <w:pPr>
        <w:spacing w:line="640" w:lineRule="exact"/>
        <w:jc w:val="center"/>
        <w:rPr>
          <w:rFonts w:ascii="方正小标宋简体" w:eastAsia="方正小标宋简体"/>
          <w:sz w:val="44"/>
          <w:szCs w:val="44"/>
        </w:rPr>
      </w:pPr>
      <w:r w:rsidRPr="006642CF">
        <w:rPr>
          <w:rFonts w:ascii="方正小标宋简体" w:eastAsia="方正小标宋简体" w:hint="eastAsia"/>
          <w:sz w:val="44"/>
          <w:szCs w:val="44"/>
        </w:rPr>
        <w:t>北京市住房和城乡建设委员会关于</w:t>
      </w:r>
    </w:p>
    <w:p w:rsidR="008F00EE" w:rsidRDefault="006436E6" w:rsidP="006436E6">
      <w:pPr>
        <w:spacing w:line="640" w:lineRule="exact"/>
        <w:ind w:leftChars="-67" w:left="-141" w:rightChars="-230" w:right="-483"/>
        <w:jc w:val="center"/>
        <w:rPr>
          <w:rFonts w:ascii="方正小标宋简体" w:eastAsia="方正小标宋简体"/>
          <w:sz w:val="44"/>
          <w:szCs w:val="44"/>
        </w:rPr>
      </w:pPr>
      <w:r>
        <w:rPr>
          <w:rFonts w:ascii="方正小标宋简体" w:eastAsia="方正小标宋简体" w:hint="eastAsia"/>
          <w:sz w:val="44"/>
          <w:szCs w:val="44"/>
        </w:rPr>
        <w:t>进一步</w:t>
      </w:r>
      <w:r w:rsidR="006642CF" w:rsidRPr="006642CF">
        <w:rPr>
          <w:rFonts w:ascii="方正小标宋简体" w:eastAsia="方正小标宋简体" w:hint="eastAsia"/>
          <w:sz w:val="44"/>
          <w:szCs w:val="44"/>
        </w:rPr>
        <w:t>加强本市房屋建筑和市政基础设施工程汽车起重机安全管理</w:t>
      </w:r>
      <w:r>
        <w:rPr>
          <w:rFonts w:ascii="方正小标宋简体" w:eastAsia="方正小标宋简体" w:hint="eastAsia"/>
          <w:sz w:val="44"/>
          <w:szCs w:val="44"/>
        </w:rPr>
        <w:t>工作</w:t>
      </w:r>
      <w:r w:rsidR="006642CF" w:rsidRPr="006642CF">
        <w:rPr>
          <w:rFonts w:ascii="方正小标宋简体" w:eastAsia="方正小标宋简体" w:hint="eastAsia"/>
          <w:sz w:val="44"/>
          <w:szCs w:val="44"/>
        </w:rPr>
        <w:t>的通知</w:t>
      </w:r>
    </w:p>
    <w:p w:rsidR="006642CF" w:rsidRDefault="006642CF" w:rsidP="006642CF">
      <w:pPr>
        <w:spacing w:line="640" w:lineRule="exact"/>
        <w:ind w:leftChars="-67" w:left="-141" w:rightChars="-94" w:right="-197"/>
        <w:rPr>
          <w:rFonts w:ascii="方正小标宋简体" w:eastAsia="方正小标宋简体"/>
          <w:sz w:val="44"/>
          <w:szCs w:val="44"/>
        </w:rPr>
      </w:pPr>
    </w:p>
    <w:p w:rsidR="006642CF" w:rsidRDefault="006642CF" w:rsidP="006436E6">
      <w:pPr>
        <w:spacing w:line="560" w:lineRule="exact"/>
        <w:ind w:leftChars="-67" w:left="-141" w:rightChars="-94" w:right="-197"/>
        <w:rPr>
          <w:rFonts w:ascii="仿宋_GB2312" w:eastAsia="仿宋_GB2312"/>
          <w:sz w:val="32"/>
          <w:szCs w:val="32"/>
        </w:rPr>
      </w:pPr>
      <w:r w:rsidRPr="006642CF">
        <w:rPr>
          <w:rFonts w:ascii="仿宋_GB2312" w:eastAsia="仿宋_GB2312" w:hint="eastAsia"/>
          <w:sz w:val="32"/>
          <w:szCs w:val="32"/>
        </w:rPr>
        <w:t>各有关单位：</w:t>
      </w:r>
    </w:p>
    <w:p w:rsidR="006642CF" w:rsidRDefault="006642CF" w:rsidP="006436E6">
      <w:pPr>
        <w:spacing w:line="560" w:lineRule="exact"/>
        <w:ind w:leftChars="-67" w:left="-141" w:rightChars="-94" w:right="-197" w:firstLine="660"/>
        <w:rPr>
          <w:rFonts w:ascii="仿宋_GB2312" w:eastAsia="仿宋_GB2312"/>
          <w:sz w:val="32"/>
          <w:szCs w:val="32"/>
        </w:rPr>
      </w:pPr>
      <w:r>
        <w:rPr>
          <w:rFonts w:ascii="仿宋_GB2312" w:eastAsia="仿宋_GB2312" w:hint="eastAsia"/>
          <w:sz w:val="32"/>
          <w:szCs w:val="32"/>
        </w:rPr>
        <w:t>近期</w:t>
      </w:r>
      <w:r>
        <w:rPr>
          <w:rFonts w:ascii="仿宋_GB2312" w:eastAsia="仿宋_GB2312"/>
          <w:sz w:val="32"/>
          <w:szCs w:val="32"/>
        </w:rPr>
        <w:t>，本市</w:t>
      </w:r>
      <w:r>
        <w:rPr>
          <w:rFonts w:ascii="仿宋_GB2312" w:eastAsia="仿宋_GB2312" w:hint="eastAsia"/>
          <w:sz w:val="32"/>
          <w:szCs w:val="32"/>
        </w:rPr>
        <w:t>两</w:t>
      </w:r>
      <w:proofErr w:type="gramStart"/>
      <w:r>
        <w:rPr>
          <w:rFonts w:ascii="仿宋_GB2312" w:eastAsia="仿宋_GB2312" w:hint="eastAsia"/>
          <w:sz w:val="32"/>
          <w:szCs w:val="32"/>
        </w:rPr>
        <w:t>个</w:t>
      </w:r>
      <w:proofErr w:type="gramEnd"/>
      <w:r w:rsidR="0084578F">
        <w:rPr>
          <w:rFonts w:ascii="仿宋_GB2312" w:eastAsia="仿宋_GB2312" w:hint="eastAsia"/>
          <w:sz w:val="32"/>
          <w:szCs w:val="32"/>
        </w:rPr>
        <w:t>市政</w:t>
      </w:r>
      <w:r w:rsidR="0084578F">
        <w:rPr>
          <w:rFonts w:ascii="仿宋_GB2312" w:eastAsia="仿宋_GB2312"/>
          <w:sz w:val="32"/>
          <w:szCs w:val="32"/>
        </w:rPr>
        <w:t>基础设施工程</w:t>
      </w:r>
      <w:r w:rsidR="005F5000">
        <w:rPr>
          <w:rFonts w:ascii="仿宋_GB2312" w:eastAsia="仿宋_GB2312" w:hint="eastAsia"/>
          <w:sz w:val="32"/>
          <w:szCs w:val="32"/>
        </w:rPr>
        <w:t>施工</w:t>
      </w:r>
      <w:r w:rsidR="005F5000">
        <w:rPr>
          <w:rFonts w:ascii="仿宋_GB2312" w:eastAsia="仿宋_GB2312"/>
          <w:sz w:val="32"/>
          <w:szCs w:val="32"/>
        </w:rPr>
        <w:t>现场</w:t>
      </w:r>
      <w:r>
        <w:rPr>
          <w:rFonts w:ascii="仿宋_GB2312" w:eastAsia="仿宋_GB2312"/>
          <w:sz w:val="32"/>
          <w:szCs w:val="32"/>
        </w:rPr>
        <w:t>分别发生一起汽车起重机折臂</w:t>
      </w:r>
      <w:r>
        <w:rPr>
          <w:rFonts w:ascii="仿宋_GB2312" w:eastAsia="仿宋_GB2312" w:hint="eastAsia"/>
          <w:sz w:val="32"/>
          <w:szCs w:val="32"/>
        </w:rPr>
        <w:t>事故</w:t>
      </w:r>
      <w:r>
        <w:rPr>
          <w:rFonts w:ascii="仿宋_GB2312" w:eastAsia="仿宋_GB2312"/>
          <w:sz w:val="32"/>
          <w:szCs w:val="32"/>
        </w:rPr>
        <w:t>和倾覆事故，</w:t>
      </w:r>
      <w:r>
        <w:rPr>
          <w:rFonts w:ascii="仿宋_GB2312" w:eastAsia="仿宋_GB2312" w:hint="eastAsia"/>
          <w:sz w:val="32"/>
          <w:szCs w:val="32"/>
        </w:rPr>
        <w:t>虽未</w:t>
      </w:r>
      <w:r>
        <w:rPr>
          <w:rFonts w:ascii="仿宋_GB2312" w:eastAsia="仿宋_GB2312"/>
          <w:sz w:val="32"/>
          <w:szCs w:val="32"/>
        </w:rPr>
        <w:t>造成人员伤亡，但</w:t>
      </w:r>
      <w:r>
        <w:rPr>
          <w:rFonts w:ascii="仿宋_GB2312" w:eastAsia="仿宋_GB2312" w:hint="eastAsia"/>
          <w:sz w:val="32"/>
          <w:szCs w:val="32"/>
        </w:rPr>
        <w:t>引起了</w:t>
      </w:r>
      <w:r>
        <w:rPr>
          <w:rFonts w:ascii="仿宋_GB2312" w:eastAsia="仿宋_GB2312"/>
          <w:sz w:val="32"/>
          <w:szCs w:val="32"/>
        </w:rPr>
        <w:t>社会关注</w:t>
      </w:r>
      <w:r>
        <w:rPr>
          <w:rFonts w:ascii="仿宋_GB2312" w:eastAsia="仿宋_GB2312" w:hint="eastAsia"/>
          <w:sz w:val="32"/>
          <w:szCs w:val="32"/>
        </w:rPr>
        <w:t>，</w:t>
      </w:r>
      <w:r>
        <w:rPr>
          <w:rFonts w:ascii="仿宋_GB2312" w:eastAsia="仿宋_GB2312"/>
          <w:sz w:val="32"/>
          <w:szCs w:val="32"/>
        </w:rPr>
        <w:t>造成了不良影响。</w:t>
      </w:r>
      <w:r>
        <w:rPr>
          <w:rFonts w:ascii="仿宋_GB2312" w:eastAsia="仿宋_GB2312" w:hint="eastAsia"/>
          <w:sz w:val="32"/>
          <w:szCs w:val="32"/>
        </w:rPr>
        <w:t>为</w:t>
      </w:r>
      <w:r w:rsidR="005F5000">
        <w:rPr>
          <w:rFonts w:ascii="仿宋_GB2312" w:eastAsia="仿宋_GB2312" w:hint="eastAsia"/>
          <w:sz w:val="32"/>
          <w:szCs w:val="32"/>
        </w:rPr>
        <w:t>深刻</w:t>
      </w:r>
      <w:r w:rsidR="005F5000">
        <w:rPr>
          <w:rFonts w:ascii="仿宋_GB2312" w:eastAsia="仿宋_GB2312"/>
          <w:sz w:val="32"/>
          <w:szCs w:val="32"/>
        </w:rPr>
        <w:t>吸取事故教训，</w:t>
      </w:r>
      <w:r w:rsidR="005F5000">
        <w:rPr>
          <w:rFonts w:ascii="仿宋_GB2312" w:eastAsia="仿宋_GB2312" w:hint="eastAsia"/>
          <w:sz w:val="32"/>
          <w:szCs w:val="32"/>
        </w:rPr>
        <w:t>有效</w:t>
      </w:r>
      <w:r w:rsidR="005F5000">
        <w:rPr>
          <w:rFonts w:ascii="仿宋_GB2312" w:eastAsia="仿宋_GB2312"/>
          <w:sz w:val="32"/>
          <w:szCs w:val="32"/>
        </w:rPr>
        <w:t>管控起重机械安全</w:t>
      </w:r>
      <w:r w:rsidR="005F5000">
        <w:rPr>
          <w:rFonts w:ascii="仿宋_GB2312" w:eastAsia="仿宋_GB2312" w:hint="eastAsia"/>
          <w:sz w:val="32"/>
          <w:szCs w:val="32"/>
        </w:rPr>
        <w:t>风险</w:t>
      </w:r>
      <w:r w:rsidR="005F5000">
        <w:rPr>
          <w:rFonts w:ascii="仿宋_GB2312" w:eastAsia="仿宋_GB2312"/>
          <w:sz w:val="32"/>
          <w:szCs w:val="32"/>
        </w:rPr>
        <w:t>，</w:t>
      </w:r>
      <w:r w:rsidR="00062927">
        <w:rPr>
          <w:rFonts w:ascii="仿宋_GB2312" w:eastAsia="仿宋_GB2312"/>
          <w:sz w:val="32"/>
          <w:szCs w:val="32"/>
        </w:rPr>
        <w:t>防范</w:t>
      </w:r>
      <w:r w:rsidR="005F5000">
        <w:rPr>
          <w:rFonts w:ascii="仿宋_GB2312" w:eastAsia="仿宋_GB2312" w:hint="eastAsia"/>
          <w:sz w:val="32"/>
          <w:szCs w:val="32"/>
        </w:rPr>
        <w:t>类似</w:t>
      </w:r>
      <w:r>
        <w:rPr>
          <w:rFonts w:ascii="仿宋_GB2312" w:eastAsia="仿宋_GB2312"/>
          <w:sz w:val="32"/>
          <w:szCs w:val="32"/>
        </w:rPr>
        <w:t>事故发生，</w:t>
      </w:r>
      <w:r>
        <w:rPr>
          <w:rFonts w:ascii="仿宋_GB2312" w:eastAsia="仿宋_GB2312" w:hint="eastAsia"/>
          <w:sz w:val="32"/>
          <w:szCs w:val="32"/>
        </w:rPr>
        <w:t>现就</w:t>
      </w:r>
      <w:r w:rsidR="006436E6">
        <w:rPr>
          <w:rFonts w:ascii="仿宋_GB2312" w:eastAsia="仿宋_GB2312" w:hint="eastAsia"/>
          <w:sz w:val="32"/>
          <w:szCs w:val="32"/>
        </w:rPr>
        <w:t>进一步</w:t>
      </w:r>
      <w:r w:rsidRPr="006642CF">
        <w:rPr>
          <w:rFonts w:ascii="仿宋_GB2312" w:eastAsia="仿宋_GB2312" w:hint="eastAsia"/>
          <w:sz w:val="32"/>
          <w:szCs w:val="32"/>
        </w:rPr>
        <w:t>加强本市房屋建筑和市政基础设施工程汽车起重机安全管理</w:t>
      </w:r>
      <w:r w:rsidR="006436E6">
        <w:rPr>
          <w:rFonts w:ascii="仿宋_GB2312" w:eastAsia="仿宋_GB2312" w:hint="eastAsia"/>
          <w:sz w:val="32"/>
          <w:szCs w:val="32"/>
        </w:rPr>
        <w:t>工作</w:t>
      </w:r>
      <w:r>
        <w:rPr>
          <w:rFonts w:ascii="仿宋_GB2312" w:eastAsia="仿宋_GB2312"/>
          <w:sz w:val="32"/>
          <w:szCs w:val="32"/>
        </w:rPr>
        <w:t>通知如下：</w:t>
      </w:r>
    </w:p>
    <w:p w:rsidR="0084578F" w:rsidRPr="00C22BAF" w:rsidRDefault="006642CF" w:rsidP="006436E6">
      <w:pPr>
        <w:spacing w:line="560" w:lineRule="exact"/>
        <w:ind w:leftChars="-67" w:left="-141" w:rightChars="-94" w:right="-197" w:firstLine="660"/>
        <w:rPr>
          <w:rFonts w:ascii="黑体" w:eastAsia="黑体" w:hAnsi="黑体"/>
          <w:sz w:val="32"/>
          <w:szCs w:val="32"/>
        </w:rPr>
      </w:pPr>
      <w:r w:rsidRPr="00C22BAF">
        <w:rPr>
          <w:rFonts w:ascii="黑体" w:eastAsia="黑体" w:hAnsi="黑体" w:hint="eastAsia"/>
          <w:sz w:val="32"/>
          <w:szCs w:val="32"/>
        </w:rPr>
        <w:t>一</w:t>
      </w:r>
      <w:r w:rsidRPr="00C22BAF">
        <w:rPr>
          <w:rFonts w:ascii="黑体" w:eastAsia="黑体" w:hAnsi="黑体"/>
          <w:sz w:val="32"/>
          <w:szCs w:val="32"/>
        </w:rPr>
        <w:t>、</w:t>
      </w:r>
      <w:r w:rsidR="0084578F" w:rsidRPr="00C22BAF">
        <w:rPr>
          <w:rFonts w:ascii="黑体" w:eastAsia="黑体" w:hAnsi="黑体" w:hint="eastAsia"/>
          <w:sz w:val="32"/>
          <w:szCs w:val="32"/>
        </w:rPr>
        <w:t>严格</w:t>
      </w:r>
      <w:r w:rsidR="0084578F" w:rsidRPr="00C22BAF">
        <w:rPr>
          <w:rFonts w:ascii="黑体" w:eastAsia="黑体" w:hAnsi="黑体"/>
          <w:sz w:val="32"/>
          <w:szCs w:val="32"/>
        </w:rPr>
        <w:t>落实</w:t>
      </w:r>
      <w:r w:rsidR="00975FE5">
        <w:rPr>
          <w:rFonts w:ascii="黑体" w:eastAsia="黑体" w:hAnsi="黑体"/>
          <w:sz w:val="32"/>
          <w:szCs w:val="32"/>
        </w:rPr>
        <w:t>管理</w:t>
      </w:r>
      <w:r w:rsidR="0084578F" w:rsidRPr="00C22BAF">
        <w:rPr>
          <w:rFonts w:ascii="黑体" w:eastAsia="黑体" w:hAnsi="黑体"/>
          <w:sz w:val="32"/>
          <w:szCs w:val="32"/>
        </w:rPr>
        <w:t>责任</w:t>
      </w:r>
    </w:p>
    <w:p w:rsidR="005F5000" w:rsidRDefault="005F5000" w:rsidP="006436E6">
      <w:pPr>
        <w:spacing w:line="560" w:lineRule="exact"/>
        <w:ind w:leftChars="-67" w:left="-141" w:rightChars="-94" w:right="-197" w:firstLine="660"/>
        <w:rPr>
          <w:rFonts w:ascii="仿宋_GB2312" w:eastAsia="仿宋_GB2312"/>
          <w:sz w:val="32"/>
          <w:szCs w:val="32"/>
        </w:rPr>
      </w:pPr>
      <w:r>
        <w:rPr>
          <w:rFonts w:ascii="仿宋_GB2312" w:eastAsia="仿宋_GB2312" w:hint="eastAsia"/>
          <w:sz w:val="32"/>
          <w:szCs w:val="32"/>
        </w:rPr>
        <w:t>建设</w:t>
      </w:r>
      <w:r>
        <w:rPr>
          <w:rFonts w:ascii="仿宋_GB2312" w:eastAsia="仿宋_GB2312"/>
          <w:sz w:val="32"/>
          <w:szCs w:val="32"/>
        </w:rPr>
        <w:t>单位、</w:t>
      </w:r>
      <w:r w:rsidR="00005567">
        <w:rPr>
          <w:rFonts w:ascii="仿宋_GB2312" w:eastAsia="仿宋_GB2312"/>
          <w:sz w:val="32"/>
          <w:szCs w:val="32"/>
        </w:rPr>
        <w:t>施工总承包</w:t>
      </w:r>
      <w:r>
        <w:rPr>
          <w:rFonts w:ascii="仿宋_GB2312" w:eastAsia="仿宋_GB2312" w:hint="eastAsia"/>
          <w:sz w:val="32"/>
          <w:szCs w:val="32"/>
        </w:rPr>
        <w:t>单位、</w:t>
      </w:r>
      <w:r>
        <w:rPr>
          <w:rFonts w:ascii="仿宋_GB2312" w:eastAsia="仿宋_GB2312"/>
          <w:sz w:val="32"/>
          <w:szCs w:val="32"/>
        </w:rPr>
        <w:t>专业分包单位、专业承包单位、</w:t>
      </w:r>
      <w:r>
        <w:rPr>
          <w:rFonts w:ascii="仿宋_GB2312" w:eastAsia="仿宋_GB2312" w:hint="eastAsia"/>
          <w:sz w:val="32"/>
          <w:szCs w:val="32"/>
        </w:rPr>
        <w:t>监理单位</w:t>
      </w:r>
      <w:r>
        <w:rPr>
          <w:rFonts w:ascii="仿宋_GB2312" w:eastAsia="仿宋_GB2312"/>
          <w:sz w:val="32"/>
          <w:szCs w:val="32"/>
        </w:rPr>
        <w:t>、设备产权单位</w:t>
      </w:r>
      <w:r>
        <w:rPr>
          <w:rFonts w:ascii="仿宋_GB2312" w:eastAsia="仿宋_GB2312" w:hint="eastAsia"/>
          <w:sz w:val="32"/>
          <w:szCs w:val="32"/>
        </w:rPr>
        <w:t>等</w:t>
      </w:r>
      <w:r>
        <w:rPr>
          <w:rFonts w:ascii="仿宋_GB2312" w:eastAsia="仿宋_GB2312"/>
          <w:sz w:val="32"/>
          <w:szCs w:val="32"/>
        </w:rPr>
        <w:t>参建单位，应</w:t>
      </w:r>
      <w:r>
        <w:rPr>
          <w:rFonts w:ascii="仿宋_GB2312" w:eastAsia="仿宋_GB2312" w:hint="eastAsia"/>
          <w:sz w:val="32"/>
          <w:szCs w:val="32"/>
        </w:rPr>
        <w:t>参照</w:t>
      </w:r>
      <w:r>
        <w:rPr>
          <w:rFonts w:ascii="仿宋_GB2312" w:eastAsia="仿宋_GB2312"/>
          <w:sz w:val="32"/>
          <w:szCs w:val="32"/>
        </w:rPr>
        <w:t>《</w:t>
      </w:r>
      <w:r>
        <w:rPr>
          <w:rFonts w:ascii="仿宋_GB2312" w:eastAsia="仿宋_GB2312" w:hint="eastAsia"/>
          <w:sz w:val="32"/>
          <w:szCs w:val="32"/>
        </w:rPr>
        <w:t>建筑</w:t>
      </w:r>
      <w:r>
        <w:rPr>
          <w:rFonts w:ascii="仿宋_GB2312" w:eastAsia="仿宋_GB2312"/>
          <w:sz w:val="32"/>
          <w:szCs w:val="32"/>
        </w:rPr>
        <w:t>起重机械安全监督管理规定》</w:t>
      </w:r>
      <w:r>
        <w:rPr>
          <w:rFonts w:ascii="仿宋_GB2312" w:eastAsia="仿宋_GB2312" w:hint="eastAsia"/>
          <w:sz w:val="32"/>
          <w:szCs w:val="32"/>
        </w:rPr>
        <w:t>《北京市</w:t>
      </w:r>
      <w:r>
        <w:rPr>
          <w:rFonts w:ascii="仿宋_GB2312" w:eastAsia="仿宋_GB2312"/>
          <w:sz w:val="32"/>
          <w:szCs w:val="32"/>
        </w:rPr>
        <w:t>建筑起重机械安全监督管理规定</w:t>
      </w:r>
      <w:r>
        <w:rPr>
          <w:rFonts w:ascii="仿宋_GB2312" w:eastAsia="仿宋_GB2312" w:hint="eastAsia"/>
          <w:sz w:val="32"/>
          <w:szCs w:val="32"/>
        </w:rPr>
        <w:t>》，对施工</w:t>
      </w:r>
      <w:r>
        <w:rPr>
          <w:rFonts w:ascii="仿宋_GB2312" w:eastAsia="仿宋_GB2312"/>
          <w:sz w:val="32"/>
          <w:szCs w:val="32"/>
        </w:rPr>
        <w:t>现场汽车</w:t>
      </w:r>
      <w:r>
        <w:rPr>
          <w:rFonts w:ascii="仿宋_GB2312" w:eastAsia="仿宋_GB2312" w:hint="eastAsia"/>
          <w:sz w:val="32"/>
          <w:szCs w:val="32"/>
        </w:rPr>
        <w:t>起重机</w:t>
      </w:r>
      <w:r>
        <w:rPr>
          <w:rFonts w:ascii="仿宋_GB2312" w:eastAsia="仿宋_GB2312"/>
          <w:sz w:val="32"/>
          <w:szCs w:val="32"/>
        </w:rPr>
        <w:t>分别履行相应的安全管理责任。</w:t>
      </w:r>
      <w:r w:rsidR="000C04BF">
        <w:rPr>
          <w:rFonts w:ascii="仿宋_GB2312" w:eastAsia="仿宋_GB2312" w:hint="eastAsia"/>
          <w:sz w:val="32"/>
          <w:szCs w:val="32"/>
        </w:rPr>
        <w:t>施工</w:t>
      </w:r>
      <w:r w:rsidR="000C04BF">
        <w:rPr>
          <w:rFonts w:ascii="仿宋_GB2312" w:eastAsia="仿宋_GB2312"/>
          <w:sz w:val="32"/>
          <w:szCs w:val="32"/>
        </w:rPr>
        <w:t>现场使用汽车</w:t>
      </w:r>
      <w:r w:rsidR="000C04BF">
        <w:rPr>
          <w:rFonts w:ascii="仿宋_GB2312" w:eastAsia="仿宋_GB2312" w:hint="eastAsia"/>
          <w:sz w:val="32"/>
          <w:szCs w:val="32"/>
        </w:rPr>
        <w:t>起重机</w:t>
      </w:r>
      <w:r w:rsidR="000C04BF">
        <w:rPr>
          <w:rFonts w:ascii="仿宋_GB2312" w:eastAsia="仿宋_GB2312"/>
          <w:sz w:val="32"/>
          <w:szCs w:val="32"/>
        </w:rPr>
        <w:t>的，</w:t>
      </w:r>
      <w:r w:rsidR="000C04BF">
        <w:rPr>
          <w:rFonts w:ascii="仿宋_GB2312" w:eastAsia="仿宋_GB2312" w:hint="eastAsia"/>
          <w:sz w:val="32"/>
          <w:szCs w:val="32"/>
        </w:rPr>
        <w:t>施工</w:t>
      </w:r>
      <w:r w:rsidR="006D4201">
        <w:rPr>
          <w:rFonts w:ascii="仿宋_GB2312" w:eastAsia="仿宋_GB2312"/>
          <w:sz w:val="32"/>
          <w:szCs w:val="32"/>
        </w:rPr>
        <w:t>总承包单位</w:t>
      </w:r>
      <w:r w:rsidR="006D4201">
        <w:rPr>
          <w:rFonts w:ascii="仿宋_GB2312" w:eastAsia="仿宋_GB2312" w:hint="eastAsia"/>
          <w:sz w:val="32"/>
          <w:szCs w:val="32"/>
        </w:rPr>
        <w:t>、</w:t>
      </w:r>
      <w:r w:rsidR="000C04BF">
        <w:rPr>
          <w:rFonts w:ascii="仿宋_GB2312" w:eastAsia="仿宋_GB2312"/>
          <w:sz w:val="32"/>
          <w:szCs w:val="32"/>
        </w:rPr>
        <w:t>专业分包单位</w:t>
      </w:r>
      <w:r w:rsidR="006D4201">
        <w:rPr>
          <w:rFonts w:ascii="仿宋_GB2312" w:eastAsia="仿宋_GB2312" w:hint="eastAsia"/>
          <w:sz w:val="32"/>
          <w:szCs w:val="32"/>
        </w:rPr>
        <w:t>或</w:t>
      </w:r>
      <w:r w:rsidR="006D4201">
        <w:rPr>
          <w:rFonts w:ascii="仿宋_GB2312" w:eastAsia="仿宋_GB2312"/>
          <w:sz w:val="32"/>
          <w:szCs w:val="32"/>
        </w:rPr>
        <w:t>专业承包单位</w:t>
      </w:r>
      <w:r w:rsidR="000C04BF">
        <w:rPr>
          <w:rFonts w:ascii="仿宋_GB2312" w:eastAsia="仿宋_GB2312"/>
          <w:sz w:val="32"/>
          <w:szCs w:val="32"/>
        </w:rPr>
        <w:t>应配备具有相应</w:t>
      </w:r>
      <w:r w:rsidR="000C04BF">
        <w:rPr>
          <w:rFonts w:ascii="仿宋_GB2312" w:eastAsia="仿宋_GB2312" w:hint="eastAsia"/>
          <w:sz w:val="32"/>
          <w:szCs w:val="32"/>
        </w:rPr>
        <w:t>专业</w:t>
      </w:r>
      <w:r w:rsidR="000C04BF">
        <w:rPr>
          <w:rFonts w:ascii="仿宋_GB2312" w:eastAsia="仿宋_GB2312"/>
          <w:sz w:val="32"/>
          <w:szCs w:val="32"/>
        </w:rPr>
        <w:t>知识和</w:t>
      </w:r>
      <w:r w:rsidR="000C04BF">
        <w:rPr>
          <w:rFonts w:ascii="仿宋_GB2312" w:eastAsia="仿宋_GB2312" w:hint="eastAsia"/>
          <w:sz w:val="32"/>
          <w:szCs w:val="32"/>
        </w:rPr>
        <w:t>能力</w:t>
      </w:r>
      <w:r w:rsidR="000C04BF">
        <w:rPr>
          <w:rFonts w:ascii="仿宋_GB2312" w:eastAsia="仿宋_GB2312"/>
          <w:sz w:val="32"/>
          <w:szCs w:val="32"/>
        </w:rPr>
        <w:t>的设备管理人员</w:t>
      </w:r>
      <w:r w:rsidR="000C04BF">
        <w:rPr>
          <w:rFonts w:ascii="仿宋_GB2312" w:eastAsia="仿宋_GB2312" w:hint="eastAsia"/>
          <w:sz w:val="32"/>
          <w:szCs w:val="32"/>
        </w:rPr>
        <w:t>和</w:t>
      </w:r>
      <w:r>
        <w:rPr>
          <w:rFonts w:ascii="仿宋_GB2312" w:eastAsia="仿宋_GB2312"/>
          <w:sz w:val="32"/>
          <w:szCs w:val="32"/>
        </w:rPr>
        <w:t>安全检查人员</w:t>
      </w:r>
      <w:r>
        <w:rPr>
          <w:rFonts w:ascii="仿宋_GB2312" w:eastAsia="仿宋_GB2312" w:hint="eastAsia"/>
          <w:sz w:val="32"/>
          <w:szCs w:val="32"/>
        </w:rPr>
        <w:t>。</w:t>
      </w:r>
    </w:p>
    <w:p w:rsidR="001A5AFC" w:rsidRPr="001A5AFC" w:rsidRDefault="001A5AFC" w:rsidP="006436E6">
      <w:pPr>
        <w:spacing w:line="560" w:lineRule="exact"/>
        <w:ind w:leftChars="-67" w:left="-141" w:rightChars="-94" w:right="-197" w:firstLine="660"/>
        <w:rPr>
          <w:rFonts w:ascii="黑体" w:eastAsia="黑体" w:hAnsi="黑体"/>
          <w:sz w:val="32"/>
          <w:szCs w:val="32"/>
        </w:rPr>
      </w:pPr>
      <w:r w:rsidRPr="001A5AFC">
        <w:rPr>
          <w:rFonts w:ascii="黑体" w:eastAsia="黑体" w:hAnsi="黑体" w:hint="eastAsia"/>
          <w:sz w:val="32"/>
          <w:szCs w:val="32"/>
        </w:rPr>
        <w:t>二</w:t>
      </w:r>
      <w:r>
        <w:rPr>
          <w:rFonts w:ascii="黑体" w:eastAsia="黑体" w:hAnsi="黑体"/>
          <w:sz w:val="32"/>
          <w:szCs w:val="32"/>
        </w:rPr>
        <w:t>、</w:t>
      </w:r>
      <w:r>
        <w:rPr>
          <w:rFonts w:ascii="黑体" w:eastAsia="黑体" w:hAnsi="黑体" w:hint="eastAsia"/>
          <w:sz w:val="32"/>
          <w:szCs w:val="32"/>
        </w:rPr>
        <w:t>从严</w:t>
      </w:r>
      <w:r w:rsidR="006436E6">
        <w:rPr>
          <w:rFonts w:ascii="黑体" w:eastAsia="黑体" w:hAnsi="黑体"/>
          <w:sz w:val="32"/>
          <w:szCs w:val="32"/>
        </w:rPr>
        <w:t>把</w:t>
      </w:r>
      <w:r w:rsidR="006436E6">
        <w:rPr>
          <w:rFonts w:ascii="黑体" w:eastAsia="黑体" w:hAnsi="黑体" w:hint="eastAsia"/>
          <w:sz w:val="32"/>
          <w:szCs w:val="32"/>
        </w:rPr>
        <w:t>好</w:t>
      </w:r>
      <w:r>
        <w:rPr>
          <w:rFonts w:ascii="黑体" w:eastAsia="黑体" w:hAnsi="黑体"/>
          <w:sz w:val="32"/>
          <w:szCs w:val="32"/>
        </w:rPr>
        <w:t>设备准入</w:t>
      </w:r>
      <w:r>
        <w:rPr>
          <w:rFonts w:ascii="黑体" w:eastAsia="黑体" w:hAnsi="黑体" w:hint="eastAsia"/>
          <w:sz w:val="32"/>
          <w:szCs w:val="32"/>
        </w:rPr>
        <w:t>关</w:t>
      </w:r>
    </w:p>
    <w:p w:rsidR="009853AB" w:rsidRPr="009853AB" w:rsidRDefault="009853AB" w:rsidP="006436E6">
      <w:pPr>
        <w:spacing w:line="560" w:lineRule="exact"/>
        <w:ind w:leftChars="-67" w:left="-141" w:rightChars="-94" w:right="-197" w:firstLine="660"/>
        <w:rPr>
          <w:rFonts w:ascii="仿宋_GB2312" w:eastAsia="仿宋_GB2312"/>
          <w:sz w:val="32"/>
          <w:szCs w:val="32"/>
        </w:rPr>
      </w:pPr>
      <w:r>
        <w:rPr>
          <w:rFonts w:ascii="仿宋_GB2312" w:eastAsia="仿宋_GB2312" w:hint="eastAsia"/>
          <w:sz w:val="32"/>
          <w:szCs w:val="32"/>
        </w:rPr>
        <w:lastRenderedPageBreak/>
        <w:t>有下列情形之一的汽车起重机，施工</w:t>
      </w:r>
      <w:r>
        <w:rPr>
          <w:rFonts w:ascii="仿宋_GB2312" w:eastAsia="仿宋_GB2312"/>
          <w:sz w:val="32"/>
          <w:szCs w:val="32"/>
        </w:rPr>
        <w:t>单位</w:t>
      </w:r>
      <w:r>
        <w:rPr>
          <w:rFonts w:ascii="仿宋_GB2312" w:eastAsia="仿宋_GB2312" w:hint="eastAsia"/>
          <w:sz w:val="32"/>
          <w:szCs w:val="32"/>
        </w:rPr>
        <w:t>不得</w:t>
      </w:r>
      <w:r>
        <w:rPr>
          <w:rFonts w:ascii="仿宋_GB2312" w:eastAsia="仿宋_GB2312"/>
          <w:sz w:val="32"/>
          <w:szCs w:val="32"/>
        </w:rPr>
        <w:t>使用：</w:t>
      </w:r>
    </w:p>
    <w:p w:rsidR="009853AB" w:rsidRDefault="00684CC9" w:rsidP="006436E6">
      <w:pPr>
        <w:spacing w:line="560" w:lineRule="exact"/>
        <w:ind w:leftChars="-67" w:left="-141" w:rightChars="-94" w:right="-197" w:firstLine="660"/>
        <w:rPr>
          <w:rFonts w:ascii="仿宋_GB2312" w:eastAsia="仿宋_GB2312"/>
          <w:sz w:val="32"/>
          <w:szCs w:val="32"/>
        </w:rPr>
      </w:pPr>
      <w:r>
        <w:rPr>
          <w:rFonts w:ascii="仿宋_GB2312" w:eastAsia="仿宋_GB2312" w:hint="eastAsia"/>
          <w:sz w:val="32"/>
          <w:szCs w:val="32"/>
        </w:rPr>
        <w:t>（一</w:t>
      </w:r>
      <w:r w:rsidR="009853AB">
        <w:rPr>
          <w:rFonts w:ascii="仿宋_GB2312" w:eastAsia="仿宋_GB2312" w:hint="eastAsia"/>
          <w:sz w:val="32"/>
          <w:szCs w:val="32"/>
        </w:rPr>
        <w:t>）汽车</w:t>
      </w:r>
      <w:r w:rsidR="009853AB">
        <w:rPr>
          <w:rFonts w:ascii="仿宋_GB2312" w:eastAsia="仿宋_GB2312"/>
          <w:sz w:val="32"/>
          <w:szCs w:val="32"/>
        </w:rPr>
        <w:t>起重机</w:t>
      </w:r>
      <w:r w:rsidR="009853AB">
        <w:rPr>
          <w:rFonts w:ascii="仿宋_GB2312" w:eastAsia="仿宋_GB2312" w:hint="eastAsia"/>
          <w:sz w:val="32"/>
          <w:szCs w:val="32"/>
        </w:rPr>
        <w:t>租赁</w:t>
      </w:r>
      <w:r w:rsidR="001A5AFC">
        <w:rPr>
          <w:rFonts w:ascii="仿宋_GB2312" w:eastAsia="仿宋_GB2312" w:hint="eastAsia"/>
          <w:sz w:val="32"/>
          <w:szCs w:val="32"/>
        </w:rPr>
        <w:t>单位</w:t>
      </w:r>
      <w:r w:rsidR="001A5AFC">
        <w:rPr>
          <w:rFonts w:ascii="仿宋_GB2312" w:eastAsia="仿宋_GB2312"/>
          <w:sz w:val="32"/>
          <w:szCs w:val="32"/>
        </w:rPr>
        <w:t>无营业执照，或营业执照的经营范围中</w:t>
      </w:r>
      <w:r w:rsidR="001A5AFC">
        <w:rPr>
          <w:rFonts w:ascii="仿宋_GB2312" w:eastAsia="仿宋_GB2312" w:hint="eastAsia"/>
          <w:sz w:val="32"/>
          <w:szCs w:val="32"/>
        </w:rPr>
        <w:t>未</w:t>
      </w:r>
      <w:r w:rsidR="001A5AFC">
        <w:rPr>
          <w:rFonts w:ascii="仿宋_GB2312" w:eastAsia="仿宋_GB2312"/>
          <w:sz w:val="32"/>
          <w:szCs w:val="32"/>
        </w:rPr>
        <w:t>登记</w:t>
      </w:r>
      <w:r w:rsidR="009853AB">
        <w:rPr>
          <w:rFonts w:ascii="仿宋_GB2312" w:eastAsia="仿宋_GB2312"/>
          <w:sz w:val="32"/>
          <w:szCs w:val="32"/>
        </w:rPr>
        <w:t>相关业务的</w:t>
      </w:r>
      <w:r w:rsidR="009853AB">
        <w:rPr>
          <w:rFonts w:ascii="仿宋_GB2312" w:eastAsia="仿宋_GB2312" w:hint="eastAsia"/>
          <w:sz w:val="32"/>
          <w:szCs w:val="32"/>
        </w:rPr>
        <w:t>；</w:t>
      </w:r>
    </w:p>
    <w:p w:rsidR="001A5AFC" w:rsidRDefault="00684CC9" w:rsidP="006436E6">
      <w:pPr>
        <w:spacing w:line="560" w:lineRule="exact"/>
        <w:ind w:leftChars="-67" w:left="-141" w:rightChars="-94" w:right="-197" w:firstLine="660"/>
        <w:rPr>
          <w:rFonts w:ascii="仿宋_GB2312" w:eastAsia="仿宋_GB2312"/>
          <w:sz w:val="32"/>
          <w:szCs w:val="32"/>
        </w:rPr>
      </w:pPr>
      <w:r>
        <w:rPr>
          <w:rFonts w:ascii="仿宋_GB2312" w:eastAsia="仿宋_GB2312" w:hint="eastAsia"/>
          <w:sz w:val="32"/>
          <w:szCs w:val="32"/>
        </w:rPr>
        <w:t>（二</w:t>
      </w:r>
      <w:r w:rsidR="001A5AFC">
        <w:rPr>
          <w:rFonts w:ascii="仿宋_GB2312" w:eastAsia="仿宋_GB2312" w:hint="eastAsia"/>
          <w:sz w:val="32"/>
          <w:szCs w:val="32"/>
        </w:rPr>
        <w:t>）</w:t>
      </w:r>
      <w:r w:rsidR="001A5AFC" w:rsidRPr="001A5AFC">
        <w:rPr>
          <w:rFonts w:ascii="仿宋_GB2312" w:eastAsia="仿宋_GB2312" w:hint="eastAsia"/>
          <w:sz w:val="32"/>
          <w:szCs w:val="32"/>
        </w:rPr>
        <w:t>汽车起重机产权单位</w:t>
      </w:r>
      <w:r w:rsidR="001A5AFC">
        <w:rPr>
          <w:rFonts w:ascii="仿宋_GB2312" w:eastAsia="仿宋_GB2312" w:hint="eastAsia"/>
          <w:sz w:val="32"/>
          <w:szCs w:val="32"/>
        </w:rPr>
        <w:t>无法提供产品合格证、使用说明书、起重性能表以及自检合格证明的</w:t>
      </w:r>
      <w:r>
        <w:rPr>
          <w:rFonts w:ascii="仿宋_GB2312" w:eastAsia="仿宋_GB2312" w:hint="eastAsia"/>
          <w:sz w:val="32"/>
          <w:szCs w:val="32"/>
        </w:rPr>
        <w:t>；</w:t>
      </w:r>
    </w:p>
    <w:p w:rsidR="00684CC9" w:rsidRDefault="00684CC9" w:rsidP="006436E6">
      <w:pPr>
        <w:spacing w:line="560" w:lineRule="exact"/>
        <w:ind w:leftChars="-67" w:left="-141" w:rightChars="-94" w:right="-197" w:firstLine="660"/>
        <w:rPr>
          <w:rFonts w:ascii="仿宋_GB2312" w:eastAsia="仿宋_GB2312"/>
          <w:sz w:val="32"/>
          <w:szCs w:val="32"/>
        </w:rPr>
      </w:pPr>
      <w:r>
        <w:rPr>
          <w:rFonts w:ascii="仿宋_GB2312" w:eastAsia="仿宋_GB2312" w:hint="eastAsia"/>
          <w:sz w:val="32"/>
          <w:szCs w:val="32"/>
        </w:rPr>
        <w:t>（三）汽车</w:t>
      </w:r>
      <w:r>
        <w:rPr>
          <w:rFonts w:ascii="仿宋_GB2312" w:eastAsia="仿宋_GB2312"/>
          <w:sz w:val="32"/>
          <w:szCs w:val="32"/>
        </w:rPr>
        <w:t>起重机产权单位</w:t>
      </w:r>
      <w:r>
        <w:rPr>
          <w:rFonts w:ascii="仿宋_GB2312" w:eastAsia="仿宋_GB2312" w:hint="eastAsia"/>
          <w:sz w:val="32"/>
          <w:szCs w:val="32"/>
        </w:rPr>
        <w:t>配备</w:t>
      </w:r>
      <w:r>
        <w:rPr>
          <w:rFonts w:ascii="仿宋_GB2312" w:eastAsia="仿宋_GB2312"/>
          <w:sz w:val="32"/>
          <w:szCs w:val="32"/>
        </w:rPr>
        <w:t>司机，司机</w:t>
      </w:r>
      <w:r>
        <w:rPr>
          <w:rFonts w:ascii="仿宋_GB2312" w:eastAsia="仿宋_GB2312" w:hint="eastAsia"/>
          <w:sz w:val="32"/>
          <w:szCs w:val="32"/>
        </w:rPr>
        <w:t>未</w:t>
      </w:r>
      <w:r w:rsidRPr="00684CC9">
        <w:rPr>
          <w:rFonts w:ascii="仿宋_GB2312" w:eastAsia="仿宋_GB2312" w:hint="eastAsia"/>
          <w:sz w:val="32"/>
          <w:szCs w:val="32"/>
        </w:rPr>
        <w:t>取得市场监督管理部门特种设备操作人员证书（起重机司机-</w:t>
      </w:r>
      <w:r>
        <w:rPr>
          <w:rFonts w:ascii="仿宋_GB2312" w:eastAsia="仿宋_GB2312" w:hint="eastAsia"/>
          <w:sz w:val="32"/>
          <w:szCs w:val="32"/>
        </w:rPr>
        <w:t>流动式起重机）的</w:t>
      </w:r>
      <w:r>
        <w:rPr>
          <w:rFonts w:ascii="仿宋_GB2312" w:eastAsia="仿宋_GB2312"/>
          <w:sz w:val="32"/>
          <w:szCs w:val="32"/>
        </w:rPr>
        <w:t>；</w:t>
      </w:r>
    </w:p>
    <w:p w:rsidR="00684CC9" w:rsidRPr="00684CC9" w:rsidRDefault="00684CC9" w:rsidP="006436E6">
      <w:pPr>
        <w:spacing w:line="560" w:lineRule="exact"/>
        <w:ind w:leftChars="-67" w:left="-141" w:rightChars="-94" w:right="-197" w:firstLine="660"/>
        <w:rPr>
          <w:rFonts w:ascii="仿宋_GB2312" w:eastAsia="仿宋_GB2312"/>
          <w:sz w:val="32"/>
          <w:szCs w:val="32"/>
        </w:rPr>
      </w:pPr>
      <w:r>
        <w:rPr>
          <w:rFonts w:ascii="仿宋_GB2312" w:eastAsia="仿宋_GB2312" w:hint="eastAsia"/>
          <w:sz w:val="32"/>
          <w:szCs w:val="32"/>
        </w:rPr>
        <w:t>（四）符合《建筑起重机械安全监督管理规定》第七条规定一条或多条的。</w:t>
      </w:r>
    </w:p>
    <w:p w:rsidR="00C22BAF" w:rsidRPr="00C22BAF" w:rsidRDefault="001A5AFC" w:rsidP="006436E6">
      <w:pPr>
        <w:spacing w:line="560" w:lineRule="exact"/>
        <w:ind w:leftChars="-67" w:left="-141" w:rightChars="-94" w:right="-197" w:firstLine="660"/>
        <w:rPr>
          <w:rFonts w:ascii="黑体" w:eastAsia="黑体" w:hAnsi="黑体"/>
          <w:sz w:val="32"/>
          <w:szCs w:val="32"/>
        </w:rPr>
      </w:pPr>
      <w:r>
        <w:rPr>
          <w:rFonts w:ascii="黑体" w:eastAsia="黑体" w:hAnsi="黑体" w:hint="eastAsia"/>
          <w:sz w:val="32"/>
          <w:szCs w:val="32"/>
        </w:rPr>
        <w:t>三</w:t>
      </w:r>
      <w:r w:rsidR="00C22BAF" w:rsidRPr="00C22BAF">
        <w:rPr>
          <w:rFonts w:ascii="黑体" w:eastAsia="黑体" w:hAnsi="黑体"/>
          <w:sz w:val="32"/>
          <w:szCs w:val="32"/>
        </w:rPr>
        <w:t>、</w:t>
      </w:r>
      <w:r w:rsidR="00975FE5">
        <w:rPr>
          <w:rFonts w:ascii="黑体" w:eastAsia="黑体" w:hAnsi="黑体" w:hint="eastAsia"/>
          <w:sz w:val="32"/>
          <w:szCs w:val="32"/>
        </w:rPr>
        <w:t>按规定编制</w:t>
      </w:r>
      <w:r w:rsidR="00975FE5">
        <w:rPr>
          <w:rFonts w:ascii="黑体" w:eastAsia="黑体" w:hAnsi="黑体"/>
          <w:sz w:val="32"/>
          <w:szCs w:val="32"/>
        </w:rPr>
        <w:t>方案</w:t>
      </w:r>
    </w:p>
    <w:p w:rsidR="00C22BAF" w:rsidRDefault="00005567" w:rsidP="006436E6">
      <w:pPr>
        <w:spacing w:line="560" w:lineRule="exact"/>
        <w:ind w:leftChars="-67" w:left="-141" w:rightChars="-94" w:right="-197" w:firstLine="660"/>
        <w:rPr>
          <w:rFonts w:ascii="仿宋_GB2312" w:eastAsia="仿宋_GB2312"/>
          <w:sz w:val="32"/>
          <w:szCs w:val="32"/>
        </w:rPr>
      </w:pPr>
      <w:r>
        <w:rPr>
          <w:rFonts w:ascii="仿宋_GB2312" w:eastAsia="仿宋_GB2312" w:hint="eastAsia"/>
          <w:sz w:val="32"/>
          <w:szCs w:val="32"/>
        </w:rPr>
        <w:t>施工</w:t>
      </w:r>
      <w:r>
        <w:rPr>
          <w:rFonts w:ascii="仿宋_GB2312" w:eastAsia="仿宋_GB2312"/>
          <w:sz w:val="32"/>
          <w:szCs w:val="32"/>
        </w:rPr>
        <w:t>单位应</w:t>
      </w:r>
      <w:r>
        <w:rPr>
          <w:rFonts w:ascii="仿宋_GB2312" w:eastAsia="仿宋_GB2312" w:hint="eastAsia"/>
          <w:sz w:val="32"/>
          <w:szCs w:val="32"/>
        </w:rPr>
        <w:t>编制汽车</w:t>
      </w:r>
      <w:r>
        <w:rPr>
          <w:rFonts w:ascii="仿宋_GB2312" w:eastAsia="仿宋_GB2312"/>
          <w:sz w:val="32"/>
          <w:szCs w:val="32"/>
        </w:rPr>
        <w:t>起重机吊装方案，</w:t>
      </w:r>
      <w:r w:rsidR="002C0E98">
        <w:rPr>
          <w:rFonts w:ascii="仿宋_GB2312" w:eastAsia="仿宋_GB2312" w:hint="eastAsia"/>
          <w:sz w:val="32"/>
          <w:szCs w:val="32"/>
        </w:rPr>
        <w:t>充分考虑基础平整度</w:t>
      </w:r>
      <w:r w:rsidR="002C0E98">
        <w:rPr>
          <w:rFonts w:ascii="仿宋_GB2312" w:eastAsia="仿宋_GB2312"/>
          <w:sz w:val="32"/>
          <w:szCs w:val="32"/>
        </w:rPr>
        <w:t>和承载力、</w:t>
      </w:r>
      <w:r w:rsidR="006436E6">
        <w:rPr>
          <w:rFonts w:ascii="仿宋_GB2312" w:eastAsia="仿宋_GB2312" w:hint="eastAsia"/>
          <w:sz w:val="32"/>
          <w:szCs w:val="32"/>
        </w:rPr>
        <w:t>支腿</w:t>
      </w:r>
      <w:r w:rsidR="006436E6">
        <w:rPr>
          <w:rFonts w:ascii="仿宋_GB2312" w:eastAsia="仿宋_GB2312"/>
          <w:sz w:val="32"/>
          <w:szCs w:val="32"/>
        </w:rPr>
        <w:t>占地范围、</w:t>
      </w:r>
      <w:r w:rsidR="006436E6">
        <w:rPr>
          <w:rFonts w:ascii="仿宋_GB2312" w:eastAsia="仿宋_GB2312" w:hint="eastAsia"/>
          <w:sz w:val="32"/>
          <w:szCs w:val="32"/>
        </w:rPr>
        <w:t>周边</w:t>
      </w:r>
      <w:r w:rsidR="002C0E98">
        <w:rPr>
          <w:rFonts w:ascii="仿宋_GB2312" w:eastAsia="仿宋_GB2312" w:hint="eastAsia"/>
          <w:sz w:val="32"/>
          <w:szCs w:val="32"/>
        </w:rPr>
        <w:t>外电线路</w:t>
      </w:r>
      <w:r w:rsidR="002C0E98">
        <w:rPr>
          <w:rFonts w:ascii="仿宋_GB2312" w:eastAsia="仿宋_GB2312"/>
          <w:sz w:val="32"/>
          <w:szCs w:val="32"/>
        </w:rPr>
        <w:t>、周围</w:t>
      </w:r>
      <w:r w:rsidR="002C0E98">
        <w:rPr>
          <w:rFonts w:ascii="仿宋_GB2312" w:eastAsia="仿宋_GB2312" w:hint="eastAsia"/>
          <w:sz w:val="32"/>
          <w:szCs w:val="32"/>
        </w:rPr>
        <w:t>大型</w:t>
      </w:r>
      <w:r w:rsidR="002C0E98">
        <w:rPr>
          <w:rFonts w:ascii="仿宋_GB2312" w:eastAsia="仿宋_GB2312"/>
          <w:sz w:val="32"/>
          <w:szCs w:val="32"/>
        </w:rPr>
        <w:t>设备</w:t>
      </w:r>
      <w:r w:rsidR="002C0E98">
        <w:rPr>
          <w:rFonts w:ascii="仿宋_GB2312" w:eastAsia="仿宋_GB2312" w:hint="eastAsia"/>
          <w:sz w:val="32"/>
          <w:szCs w:val="32"/>
        </w:rPr>
        <w:t>和</w:t>
      </w:r>
      <w:r w:rsidR="002C0E98">
        <w:rPr>
          <w:rFonts w:ascii="仿宋_GB2312" w:eastAsia="仿宋_GB2312"/>
          <w:sz w:val="32"/>
          <w:szCs w:val="32"/>
        </w:rPr>
        <w:t>建</w:t>
      </w:r>
      <w:r w:rsidR="00D635F5">
        <w:rPr>
          <w:rFonts w:ascii="仿宋_GB2312" w:eastAsia="仿宋_GB2312" w:hint="eastAsia"/>
          <w:sz w:val="32"/>
          <w:szCs w:val="32"/>
        </w:rPr>
        <w:t>（</w:t>
      </w:r>
      <w:r w:rsidR="00D635F5">
        <w:rPr>
          <w:rFonts w:ascii="仿宋_GB2312" w:eastAsia="仿宋_GB2312"/>
          <w:sz w:val="32"/>
          <w:szCs w:val="32"/>
        </w:rPr>
        <w:t>构</w:t>
      </w:r>
      <w:r w:rsidR="00D635F5">
        <w:rPr>
          <w:rFonts w:ascii="仿宋_GB2312" w:eastAsia="仿宋_GB2312" w:hint="eastAsia"/>
          <w:sz w:val="32"/>
          <w:szCs w:val="32"/>
        </w:rPr>
        <w:t>）</w:t>
      </w:r>
      <w:r w:rsidR="002C0E98">
        <w:rPr>
          <w:rFonts w:ascii="仿宋_GB2312" w:eastAsia="仿宋_GB2312"/>
          <w:sz w:val="32"/>
          <w:szCs w:val="32"/>
        </w:rPr>
        <w:t>筑物</w:t>
      </w:r>
      <w:r w:rsidR="002C0E98">
        <w:rPr>
          <w:rFonts w:ascii="仿宋_GB2312" w:eastAsia="仿宋_GB2312" w:hint="eastAsia"/>
          <w:sz w:val="32"/>
          <w:szCs w:val="32"/>
        </w:rPr>
        <w:t>、</w:t>
      </w:r>
      <w:r w:rsidR="00DE75D8">
        <w:rPr>
          <w:rFonts w:ascii="仿宋_GB2312" w:eastAsia="仿宋_GB2312"/>
          <w:sz w:val="32"/>
          <w:szCs w:val="32"/>
        </w:rPr>
        <w:t>附近基坑</w:t>
      </w:r>
      <w:r w:rsidR="00DE75D8">
        <w:rPr>
          <w:rFonts w:ascii="仿宋_GB2312" w:eastAsia="仿宋_GB2312" w:hint="eastAsia"/>
          <w:sz w:val="32"/>
          <w:szCs w:val="32"/>
        </w:rPr>
        <w:t>沟槽</w:t>
      </w:r>
      <w:r w:rsidR="00396F27">
        <w:rPr>
          <w:rFonts w:ascii="仿宋_GB2312" w:eastAsia="仿宋_GB2312" w:hint="eastAsia"/>
          <w:sz w:val="32"/>
          <w:szCs w:val="32"/>
        </w:rPr>
        <w:t>、</w:t>
      </w:r>
      <w:r w:rsidR="00396F27">
        <w:rPr>
          <w:rFonts w:ascii="仿宋_GB2312" w:eastAsia="仿宋_GB2312"/>
          <w:sz w:val="32"/>
          <w:szCs w:val="32"/>
        </w:rPr>
        <w:t>对现况道路和周边居民影响</w:t>
      </w:r>
      <w:r w:rsidR="002C0E98">
        <w:rPr>
          <w:rFonts w:ascii="仿宋_GB2312" w:eastAsia="仿宋_GB2312"/>
          <w:sz w:val="32"/>
          <w:szCs w:val="32"/>
        </w:rPr>
        <w:t>等因素，确定</w:t>
      </w:r>
      <w:r w:rsidR="002C0E98">
        <w:rPr>
          <w:rFonts w:ascii="仿宋_GB2312" w:eastAsia="仿宋_GB2312" w:hint="eastAsia"/>
          <w:sz w:val="32"/>
          <w:szCs w:val="32"/>
        </w:rPr>
        <w:t>吊装</w:t>
      </w:r>
      <w:r w:rsidR="002C0E98">
        <w:rPr>
          <w:rFonts w:ascii="仿宋_GB2312" w:eastAsia="仿宋_GB2312"/>
          <w:sz w:val="32"/>
          <w:szCs w:val="32"/>
        </w:rPr>
        <w:t>作业的位置，根据作业幅度、</w:t>
      </w:r>
      <w:proofErr w:type="gramStart"/>
      <w:r w:rsidR="002C0E98">
        <w:rPr>
          <w:rFonts w:ascii="仿宋_GB2312" w:eastAsia="仿宋_GB2312" w:hint="eastAsia"/>
          <w:sz w:val="32"/>
          <w:szCs w:val="32"/>
        </w:rPr>
        <w:t>吊物</w:t>
      </w:r>
      <w:r w:rsidR="002C0E98">
        <w:rPr>
          <w:rFonts w:ascii="仿宋_GB2312" w:eastAsia="仿宋_GB2312"/>
          <w:sz w:val="32"/>
          <w:szCs w:val="32"/>
        </w:rPr>
        <w:t>重量</w:t>
      </w:r>
      <w:proofErr w:type="gramEnd"/>
      <w:r w:rsidR="002C0E98">
        <w:rPr>
          <w:rFonts w:ascii="仿宋_GB2312" w:eastAsia="仿宋_GB2312"/>
          <w:sz w:val="32"/>
          <w:szCs w:val="32"/>
        </w:rPr>
        <w:t>、</w:t>
      </w:r>
      <w:r>
        <w:rPr>
          <w:rFonts w:ascii="仿宋_GB2312" w:eastAsia="仿宋_GB2312"/>
          <w:sz w:val="32"/>
          <w:szCs w:val="32"/>
        </w:rPr>
        <w:t>起升高度</w:t>
      </w:r>
      <w:r w:rsidR="006436E6">
        <w:rPr>
          <w:rFonts w:ascii="仿宋_GB2312" w:eastAsia="仿宋_GB2312" w:hint="eastAsia"/>
          <w:sz w:val="32"/>
          <w:szCs w:val="32"/>
        </w:rPr>
        <w:t>等</w:t>
      </w:r>
      <w:r w:rsidR="006436E6">
        <w:rPr>
          <w:rFonts w:ascii="仿宋_GB2312" w:eastAsia="仿宋_GB2312" w:hint="eastAsia"/>
          <w:sz w:val="32"/>
          <w:szCs w:val="32"/>
        </w:rPr>
        <w:t>，</w:t>
      </w:r>
      <w:r w:rsidR="006436E6">
        <w:rPr>
          <w:rFonts w:ascii="仿宋_GB2312" w:eastAsia="仿宋_GB2312"/>
          <w:sz w:val="32"/>
          <w:szCs w:val="32"/>
        </w:rPr>
        <w:t>结合</w:t>
      </w:r>
      <w:r w:rsidR="002C0E98">
        <w:rPr>
          <w:rFonts w:ascii="仿宋_GB2312" w:eastAsia="仿宋_GB2312"/>
          <w:sz w:val="32"/>
          <w:szCs w:val="32"/>
        </w:rPr>
        <w:t>起重性能</w:t>
      </w:r>
      <w:r>
        <w:rPr>
          <w:rFonts w:ascii="仿宋_GB2312" w:eastAsia="仿宋_GB2312" w:hint="eastAsia"/>
          <w:sz w:val="32"/>
          <w:szCs w:val="32"/>
        </w:rPr>
        <w:t>确定</w:t>
      </w:r>
      <w:r w:rsidR="00B01A26">
        <w:rPr>
          <w:rFonts w:ascii="仿宋_GB2312" w:eastAsia="仿宋_GB2312"/>
          <w:sz w:val="32"/>
          <w:szCs w:val="32"/>
        </w:rPr>
        <w:t>汽车起重机的选型</w:t>
      </w:r>
      <w:r w:rsidR="00396F27">
        <w:rPr>
          <w:rFonts w:ascii="仿宋_GB2312" w:eastAsia="仿宋_GB2312" w:hint="eastAsia"/>
          <w:sz w:val="32"/>
          <w:szCs w:val="32"/>
        </w:rPr>
        <w:t>，</w:t>
      </w:r>
      <w:r w:rsidR="00396F27">
        <w:rPr>
          <w:rFonts w:ascii="仿宋_GB2312" w:eastAsia="仿宋_GB2312"/>
          <w:sz w:val="32"/>
          <w:szCs w:val="32"/>
        </w:rPr>
        <w:t>并</w:t>
      </w:r>
      <w:proofErr w:type="gramStart"/>
      <w:r w:rsidR="00396F27">
        <w:rPr>
          <w:rFonts w:ascii="仿宋_GB2312" w:eastAsia="仿宋_GB2312"/>
          <w:sz w:val="32"/>
          <w:szCs w:val="32"/>
        </w:rPr>
        <w:t>根据吊物重量</w:t>
      </w:r>
      <w:proofErr w:type="gramEnd"/>
      <w:r w:rsidR="00396F27">
        <w:rPr>
          <w:rFonts w:ascii="仿宋_GB2312" w:eastAsia="仿宋_GB2312"/>
          <w:sz w:val="32"/>
          <w:szCs w:val="32"/>
        </w:rPr>
        <w:t>、</w:t>
      </w:r>
      <w:proofErr w:type="gramStart"/>
      <w:r w:rsidR="00396F27">
        <w:rPr>
          <w:rFonts w:ascii="仿宋_GB2312" w:eastAsia="仿宋_GB2312"/>
          <w:sz w:val="32"/>
          <w:szCs w:val="32"/>
        </w:rPr>
        <w:t>吊物尺寸</w:t>
      </w:r>
      <w:proofErr w:type="gramEnd"/>
      <w:r w:rsidR="00396F27">
        <w:rPr>
          <w:rFonts w:ascii="仿宋_GB2312" w:eastAsia="仿宋_GB2312" w:hint="eastAsia"/>
          <w:sz w:val="32"/>
          <w:szCs w:val="32"/>
        </w:rPr>
        <w:t>等</w:t>
      </w:r>
      <w:r w:rsidR="00396F27">
        <w:rPr>
          <w:rFonts w:ascii="仿宋_GB2312" w:eastAsia="仿宋_GB2312"/>
          <w:sz w:val="32"/>
          <w:szCs w:val="32"/>
        </w:rPr>
        <w:t>确定吊索具规格和吊装方法。</w:t>
      </w:r>
      <w:r w:rsidR="00B01A26">
        <w:rPr>
          <w:rFonts w:ascii="仿宋_GB2312" w:eastAsia="仿宋_GB2312" w:hint="eastAsia"/>
          <w:sz w:val="32"/>
          <w:szCs w:val="32"/>
        </w:rPr>
        <w:t>涉及使用2台</w:t>
      </w:r>
      <w:r w:rsidR="00B01A26">
        <w:rPr>
          <w:rFonts w:ascii="仿宋_GB2312" w:eastAsia="仿宋_GB2312"/>
          <w:sz w:val="32"/>
          <w:szCs w:val="32"/>
        </w:rPr>
        <w:t>或</w:t>
      </w:r>
      <w:r w:rsidR="00B01A26">
        <w:rPr>
          <w:rFonts w:ascii="仿宋_GB2312" w:eastAsia="仿宋_GB2312" w:hint="eastAsia"/>
          <w:sz w:val="32"/>
          <w:szCs w:val="32"/>
        </w:rPr>
        <w:t>2台</w:t>
      </w:r>
      <w:r w:rsidR="00B01A26">
        <w:rPr>
          <w:rFonts w:ascii="仿宋_GB2312" w:eastAsia="仿宋_GB2312"/>
          <w:sz w:val="32"/>
          <w:szCs w:val="32"/>
        </w:rPr>
        <w:t>以上</w:t>
      </w:r>
      <w:r w:rsidR="00B01A26">
        <w:rPr>
          <w:rFonts w:ascii="仿宋_GB2312" w:eastAsia="仿宋_GB2312" w:hint="eastAsia"/>
          <w:sz w:val="32"/>
          <w:szCs w:val="32"/>
        </w:rPr>
        <w:t>汽车</w:t>
      </w:r>
      <w:r w:rsidR="00B01A26">
        <w:rPr>
          <w:rFonts w:ascii="仿宋_GB2312" w:eastAsia="仿宋_GB2312"/>
          <w:sz w:val="32"/>
          <w:szCs w:val="32"/>
        </w:rPr>
        <w:t>起重机</w:t>
      </w:r>
      <w:r w:rsidR="00B01A26">
        <w:rPr>
          <w:rFonts w:ascii="仿宋_GB2312" w:eastAsia="仿宋_GB2312" w:hint="eastAsia"/>
          <w:sz w:val="32"/>
          <w:szCs w:val="32"/>
        </w:rPr>
        <w:t>抬吊作业</w:t>
      </w:r>
      <w:r w:rsidR="00B01A26">
        <w:rPr>
          <w:rFonts w:ascii="仿宋_GB2312" w:eastAsia="仿宋_GB2312"/>
          <w:sz w:val="32"/>
          <w:szCs w:val="32"/>
        </w:rPr>
        <w:t>、</w:t>
      </w:r>
      <w:r w:rsidR="00B01A26">
        <w:rPr>
          <w:rFonts w:ascii="仿宋_GB2312" w:eastAsia="仿宋_GB2312" w:hint="eastAsia"/>
          <w:sz w:val="32"/>
          <w:szCs w:val="32"/>
        </w:rPr>
        <w:t>使用</w:t>
      </w:r>
      <w:r w:rsidR="00B01A26">
        <w:rPr>
          <w:rFonts w:ascii="仿宋_GB2312" w:eastAsia="仿宋_GB2312"/>
          <w:sz w:val="32"/>
          <w:szCs w:val="32"/>
        </w:rPr>
        <w:t>汽车</w:t>
      </w:r>
      <w:r w:rsidR="00B01A26">
        <w:rPr>
          <w:rFonts w:ascii="仿宋_GB2312" w:eastAsia="仿宋_GB2312" w:hint="eastAsia"/>
          <w:sz w:val="32"/>
          <w:szCs w:val="32"/>
        </w:rPr>
        <w:t>起重机</w:t>
      </w:r>
      <w:r w:rsidR="00B01A26" w:rsidRPr="00B01A26">
        <w:rPr>
          <w:rFonts w:ascii="仿宋_GB2312" w:eastAsia="仿宋_GB2312" w:hint="eastAsia"/>
          <w:sz w:val="32"/>
          <w:szCs w:val="32"/>
        </w:rPr>
        <w:t>安</w:t>
      </w:r>
      <w:r w:rsidR="00B01A26">
        <w:rPr>
          <w:rFonts w:ascii="仿宋_GB2312" w:eastAsia="仿宋_GB2312" w:hint="eastAsia"/>
          <w:sz w:val="32"/>
          <w:szCs w:val="32"/>
        </w:rPr>
        <w:t>装</w:t>
      </w:r>
      <w:r w:rsidR="00CA03C7">
        <w:rPr>
          <w:rFonts w:ascii="仿宋_GB2312" w:eastAsia="仿宋_GB2312" w:hint="eastAsia"/>
          <w:sz w:val="32"/>
          <w:szCs w:val="32"/>
        </w:rPr>
        <w:t>设备</w:t>
      </w:r>
      <w:r w:rsidR="00CA03C7">
        <w:rPr>
          <w:rFonts w:ascii="仿宋_GB2312" w:eastAsia="仿宋_GB2312"/>
          <w:sz w:val="32"/>
          <w:szCs w:val="32"/>
        </w:rPr>
        <w:t>构件等</w:t>
      </w:r>
      <w:r w:rsidR="00B01A26">
        <w:rPr>
          <w:rFonts w:ascii="仿宋_GB2312" w:eastAsia="仿宋_GB2312" w:hint="eastAsia"/>
          <w:sz w:val="32"/>
          <w:szCs w:val="32"/>
        </w:rPr>
        <w:t>、汽车</w:t>
      </w:r>
      <w:r w:rsidR="00B01A26">
        <w:rPr>
          <w:rFonts w:ascii="仿宋_GB2312" w:eastAsia="仿宋_GB2312"/>
          <w:sz w:val="32"/>
          <w:szCs w:val="32"/>
        </w:rPr>
        <w:t>起重机</w:t>
      </w:r>
      <w:r w:rsidR="00B01A26">
        <w:rPr>
          <w:rFonts w:ascii="仿宋_GB2312" w:eastAsia="仿宋_GB2312" w:hint="eastAsia"/>
          <w:sz w:val="32"/>
          <w:szCs w:val="32"/>
        </w:rPr>
        <w:t>现场</w:t>
      </w:r>
      <w:r w:rsidR="00CA03C7">
        <w:rPr>
          <w:rFonts w:ascii="仿宋_GB2312" w:eastAsia="仿宋_GB2312" w:hint="eastAsia"/>
          <w:sz w:val="32"/>
          <w:szCs w:val="32"/>
        </w:rPr>
        <w:t>组装</w:t>
      </w:r>
      <w:r w:rsidR="00B01A26">
        <w:rPr>
          <w:rFonts w:ascii="仿宋_GB2312" w:eastAsia="仿宋_GB2312"/>
          <w:sz w:val="32"/>
          <w:szCs w:val="32"/>
        </w:rPr>
        <w:t>、</w:t>
      </w:r>
      <w:r w:rsidR="00B01A26">
        <w:rPr>
          <w:rFonts w:ascii="仿宋_GB2312" w:eastAsia="仿宋_GB2312" w:hint="eastAsia"/>
          <w:sz w:val="32"/>
          <w:szCs w:val="32"/>
        </w:rPr>
        <w:t>汽车</w:t>
      </w:r>
      <w:r w:rsidR="00B01A26">
        <w:rPr>
          <w:rFonts w:ascii="仿宋_GB2312" w:eastAsia="仿宋_GB2312"/>
          <w:sz w:val="32"/>
          <w:szCs w:val="32"/>
        </w:rPr>
        <w:t>起重机</w:t>
      </w:r>
      <w:r w:rsidR="00B01A26">
        <w:rPr>
          <w:rFonts w:ascii="仿宋_GB2312" w:eastAsia="仿宋_GB2312" w:hint="eastAsia"/>
          <w:sz w:val="32"/>
          <w:szCs w:val="32"/>
        </w:rPr>
        <w:t>与周边机械</w:t>
      </w:r>
      <w:r w:rsidR="006D4201">
        <w:rPr>
          <w:rFonts w:ascii="仿宋_GB2312" w:eastAsia="仿宋_GB2312" w:hint="eastAsia"/>
          <w:sz w:val="32"/>
          <w:szCs w:val="32"/>
        </w:rPr>
        <w:t>设备</w:t>
      </w:r>
      <w:r w:rsidR="00B01A26">
        <w:rPr>
          <w:rFonts w:ascii="仿宋_GB2312" w:eastAsia="仿宋_GB2312" w:hint="eastAsia"/>
          <w:sz w:val="32"/>
          <w:szCs w:val="32"/>
        </w:rPr>
        <w:t>存在相互干扰</w:t>
      </w:r>
      <w:proofErr w:type="gramStart"/>
      <w:r w:rsidR="00B01A26">
        <w:rPr>
          <w:rFonts w:ascii="仿宋_GB2312" w:eastAsia="仿宋_GB2312" w:hint="eastAsia"/>
          <w:sz w:val="32"/>
          <w:szCs w:val="32"/>
        </w:rPr>
        <w:t>等</w:t>
      </w:r>
      <w:r w:rsidR="00B01A26">
        <w:rPr>
          <w:rFonts w:ascii="仿宋_GB2312" w:eastAsia="仿宋_GB2312"/>
          <w:sz w:val="32"/>
          <w:szCs w:val="32"/>
        </w:rPr>
        <w:t>危大工程</w:t>
      </w:r>
      <w:proofErr w:type="gramEnd"/>
      <w:r w:rsidR="00B01A26">
        <w:rPr>
          <w:rFonts w:ascii="仿宋_GB2312" w:eastAsia="仿宋_GB2312"/>
          <w:sz w:val="32"/>
          <w:szCs w:val="32"/>
        </w:rPr>
        <w:t>的，</w:t>
      </w:r>
      <w:r w:rsidR="00B01A26">
        <w:rPr>
          <w:rFonts w:ascii="仿宋_GB2312" w:eastAsia="仿宋_GB2312" w:hint="eastAsia"/>
          <w:sz w:val="32"/>
          <w:szCs w:val="32"/>
        </w:rPr>
        <w:t>施工</w:t>
      </w:r>
      <w:r w:rsidR="00B01A26">
        <w:rPr>
          <w:rFonts w:ascii="仿宋_GB2312" w:eastAsia="仿宋_GB2312"/>
          <w:sz w:val="32"/>
          <w:szCs w:val="32"/>
        </w:rPr>
        <w:t>单位应按照</w:t>
      </w:r>
      <w:bookmarkStart w:id="0" w:name="_GoBack"/>
      <w:bookmarkEnd w:id="0"/>
      <w:r w:rsidR="00B01A26" w:rsidRPr="00B01A26">
        <w:rPr>
          <w:rFonts w:ascii="仿宋_GB2312" w:eastAsia="仿宋_GB2312" w:hint="eastAsia"/>
          <w:sz w:val="32"/>
          <w:szCs w:val="32"/>
        </w:rPr>
        <w:t>《北京市房屋建筑和市政基础设施工程危险性较大的分部分项工程安全管理实施细则》</w:t>
      </w:r>
      <w:r w:rsidR="00B01A26">
        <w:rPr>
          <w:rFonts w:ascii="仿宋_GB2312" w:eastAsia="仿宋_GB2312"/>
          <w:sz w:val="32"/>
          <w:szCs w:val="32"/>
        </w:rPr>
        <w:t>履行相应的</w:t>
      </w:r>
      <w:r w:rsidR="00B01A26">
        <w:rPr>
          <w:rFonts w:ascii="仿宋_GB2312" w:eastAsia="仿宋_GB2312" w:hint="eastAsia"/>
          <w:sz w:val="32"/>
          <w:szCs w:val="32"/>
        </w:rPr>
        <w:t>安全</w:t>
      </w:r>
      <w:r w:rsidR="00B01A26">
        <w:rPr>
          <w:rFonts w:ascii="仿宋_GB2312" w:eastAsia="仿宋_GB2312"/>
          <w:sz w:val="32"/>
          <w:szCs w:val="32"/>
        </w:rPr>
        <w:t>管理程序。</w:t>
      </w:r>
    </w:p>
    <w:p w:rsidR="00B01A26" w:rsidRPr="00B01A26" w:rsidRDefault="001A5AFC" w:rsidP="006436E6">
      <w:pPr>
        <w:spacing w:line="560" w:lineRule="exact"/>
        <w:ind w:leftChars="-67" w:left="-141" w:rightChars="-94" w:right="-197" w:firstLine="660"/>
        <w:rPr>
          <w:rFonts w:ascii="黑体" w:eastAsia="黑体" w:hAnsi="黑体"/>
          <w:sz w:val="32"/>
          <w:szCs w:val="32"/>
        </w:rPr>
      </w:pPr>
      <w:r>
        <w:rPr>
          <w:rFonts w:ascii="黑体" w:eastAsia="黑体" w:hAnsi="黑体" w:hint="eastAsia"/>
          <w:sz w:val="32"/>
          <w:szCs w:val="32"/>
        </w:rPr>
        <w:t>四</w:t>
      </w:r>
      <w:r w:rsidR="00B01A26" w:rsidRPr="00B01A26">
        <w:rPr>
          <w:rFonts w:ascii="黑体" w:eastAsia="黑体" w:hAnsi="黑体"/>
          <w:sz w:val="32"/>
          <w:szCs w:val="32"/>
        </w:rPr>
        <w:t>、</w:t>
      </w:r>
      <w:r w:rsidR="00167896">
        <w:rPr>
          <w:rFonts w:ascii="黑体" w:eastAsia="黑体" w:hAnsi="黑体" w:hint="eastAsia"/>
          <w:sz w:val="32"/>
          <w:szCs w:val="32"/>
        </w:rPr>
        <w:t>严格</w:t>
      </w:r>
      <w:r w:rsidR="00167896">
        <w:rPr>
          <w:rFonts w:ascii="黑体" w:eastAsia="黑体" w:hAnsi="黑体"/>
          <w:sz w:val="32"/>
          <w:szCs w:val="32"/>
        </w:rPr>
        <w:t>履行</w:t>
      </w:r>
      <w:r w:rsidR="00B01A26" w:rsidRPr="00B01A26">
        <w:rPr>
          <w:rFonts w:ascii="黑体" w:eastAsia="黑体" w:hAnsi="黑体"/>
          <w:sz w:val="32"/>
          <w:szCs w:val="32"/>
        </w:rPr>
        <w:t>进场验收</w:t>
      </w:r>
      <w:r w:rsidR="00167896">
        <w:rPr>
          <w:rFonts w:ascii="黑体" w:eastAsia="黑体" w:hAnsi="黑体" w:hint="eastAsia"/>
          <w:sz w:val="32"/>
          <w:szCs w:val="32"/>
        </w:rPr>
        <w:t>程序</w:t>
      </w:r>
    </w:p>
    <w:p w:rsidR="000C04BF" w:rsidRDefault="000C04BF" w:rsidP="006436E6">
      <w:pPr>
        <w:spacing w:line="560" w:lineRule="exact"/>
        <w:ind w:leftChars="-67" w:left="-141" w:rightChars="-94" w:right="-197" w:firstLine="660"/>
        <w:rPr>
          <w:rFonts w:ascii="仿宋_GB2312" w:eastAsia="仿宋_GB2312"/>
          <w:sz w:val="32"/>
          <w:szCs w:val="32"/>
        </w:rPr>
      </w:pPr>
      <w:r>
        <w:rPr>
          <w:rFonts w:ascii="仿宋_GB2312" w:eastAsia="仿宋_GB2312" w:hint="eastAsia"/>
          <w:sz w:val="32"/>
          <w:szCs w:val="32"/>
        </w:rPr>
        <w:t>汽车</w:t>
      </w:r>
      <w:r>
        <w:rPr>
          <w:rFonts w:ascii="仿宋_GB2312" w:eastAsia="仿宋_GB2312"/>
          <w:sz w:val="32"/>
          <w:szCs w:val="32"/>
        </w:rPr>
        <w:t>起重机</w:t>
      </w:r>
      <w:r>
        <w:rPr>
          <w:rFonts w:ascii="仿宋_GB2312" w:eastAsia="仿宋_GB2312" w:hint="eastAsia"/>
          <w:sz w:val="32"/>
          <w:szCs w:val="32"/>
        </w:rPr>
        <w:t>为</w:t>
      </w:r>
      <w:r>
        <w:rPr>
          <w:rFonts w:ascii="仿宋_GB2312" w:eastAsia="仿宋_GB2312"/>
          <w:sz w:val="32"/>
          <w:szCs w:val="32"/>
        </w:rPr>
        <w:t>租赁的，</w:t>
      </w:r>
      <w:r w:rsidRPr="000C04BF">
        <w:rPr>
          <w:rFonts w:ascii="仿宋_GB2312" w:eastAsia="仿宋_GB2312" w:hint="eastAsia"/>
          <w:sz w:val="32"/>
          <w:szCs w:val="32"/>
        </w:rPr>
        <w:t>施工单位应审</w:t>
      </w:r>
      <w:r>
        <w:rPr>
          <w:rFonts w:ascii="仿宋_GB2312" w:eastAsia="仿宋_GB2312" w:hint="eastAsia"/>
          <w:sz w:val="32"/>
          <w:szCs w:val="32"/>
        </w:rPr>
        <w:t>核租赁单位的营业执</w:t>
      </w:r>
      <w:r>
        <w:rPr>
          <w:rFonts w:ascii="仿宋_GB2312" w:eastAsia="仿宋_GB2312" w:hint="eastAsia"/>
          <w:sz w:val="32"/>
          <w:szCs w:val="32"/>
        </w:rPr>
        <w:lastRenderedPageBreak/>
        <w:t>照，与之签订租赁合同和安全管理协议。</w:t>
      </w:r>
      <w:r w:rsidR="00062927">
        <w:rPr>
          <w:rFonts w:ascii="仿宋_GB2312" w:eastAsia="仿宋_GB2312" w:hint="eastAsia"/>
          <w:sz w:val="32"/>
          <w:szCs w:val="32"/>
        </w:rPr>
        <w:t>汽车</w:t>
      </w:r>
      <w:r w:rsidR="00062927">
        <w:rPr>
          <w:rFonts w:ascii="仿宋_GB2312" w:eastAsia="仿宋_GB2312"/>
          <w:sz w:val="32"/>
          <w:szCs w:val="32"/>
        </w:rPr>
        <w:t>起重机</w:t>
      </w:r>
      <w:r w:rsidR="00062927">
        <w:rPr>
          <w:rFonts w:ascii="仿宋_GB2312" w:eastAsia="仿宋_GB2312" w:hint="eastAsia"/>
          <w:sz w:val="32"/>
          <w:szCs w:val="32"/>
        </w:rPr>
        <w:t>产权</w:t>
      </w:r>
      <w:r w:rsidR="00062927">
        <w:rPr>
          <w:rFonts w:ascii="仿宋_GB2312" w:eastAsia="仿宋_GB2312"/>
          <w:sz w:val="32"/>
          <w:szCs w:val="32"/>
        </w:rPr>
        <w:t>单位应</w:t>
      </w:r>
      <w:r w:rsidR="00062927">
        <w:rPr>
          <w:rFonts w:ascii="仿宋_GB2312" w:eastAsia="仿宋_GB2312" w:hint="eastAsia"/>
          <w:sz w:val="32"/>
          <w:szCs w:val="32"/>
        </w:rPr>
        <w:t>提供</w:t>
      </w:r>
      <w:r>
        <w:rPr>
          <w:rFonts w:ascii="仿宋_GB2312" w:eastAsia="仿宋_GB2312" w:hint="eastAsia"/>
          <w:sz w:val="32"/>
          <w:szCs w:val="32"/>
        </w:rPr>
        <w:t>产品合格证、使用说明书、起重性能表</w:t>
      </w:r>
      <w:r>
        <w:rPr>
          <w:rFonts w:ascii="仿宋_GB2312" w:eastAsia="仿宋_GB2312"/>
          <w:sz w:val="32"/>
          <w:szCs w:val="32"/>
        </w:rPr>
        <w:t>以及</w:t>
      </w:r>
      <w:r w:rsidRPr="000C04BF">
        <w:rPr>
          <w:rFonts w:ascii="仿宋_GB2312" w:eastAsia="仿宋_GB2312" w:hint="eastAsia"/>
          <w:sz w:val="32"/>
          <w:szCs w:val="32"/>
        </w:rPr>
        <w:t>自检合格证明等。</w:t>
      </w:r>
      <w:r>
        <w:rPr>
          <w:rFonts w:ascii="仿宋_GB2312" w:eastAsia="仿宋_GB2312" w:hint="eastAsia"/>
          <w:sz w:val="32"/>
          <w:szCs w:val="32"/>
        </w:rPr>
        <w:t>汽车起重机</w:t>
      </w:r>
      <w:r>
        <w:rPr>
          <w:rFonts w:ascii="仿宋_GB2312" w:eastAsia="仿宋_GB2312"/>
          <w:sz w:val="32"/>
          <w:szCs w:val="32"/>
        </w:rPr>
        <w:t>进场前，施工单位应根据</w:t>
      </w:r>
      <w:r>
        <w:rPr>
          <w:rFonts w:ascii="仿宋_GB2312" w:eastAsia="仿宋_GB2312" w:hint="eastAsia"/>
          <w:sz w:val="32"/>
          <w:szCs w:val="32"/>
        </w:rPr>
        <w:t>《</w:t>
      </w:r>
      <w:r w:rsidRPr="00B01A26">
        <w:rPr>
          <w:rFonts w:ascii="仿宋_GB2312" w:eastAsia="仿宋_GB2312" w:hint="eastAsia"/>
          <w:sz w:val="32"/>
          <w:szCs w:val="32"/>
        </w:rPr>
        <w:t>建筑工程施工现场安全资料管理规程</w:t>
      </w:r>
      <w:r>
        <w:rPr>
          <w:rFonts w:ascii="仿宋_GB2312" w:eastAsia="仿宋_GB2312" w:hint="eastAsia"/>
          <w:sz w:val="32"/>
          <w:szCs w:val="32"/>
        </w:rPr>
        <w:t>》（DB11/</w:t>
      </w:r>
      <w:r w:rsidRPr="00B01A26">
        <w:rPr>
          <w:rFonts w:ascii="仿宋_GB2312" w:eastAsia="仿宋_GB2312" w:hint="eastAsia"/>
          <w:sz w:val="32"/>
          <w:szCs w:val="32"/>
        </w:rPr>
        <w:t>383-2017</w:t>
      </w:r>
      <w:r>
        <w:rPr>
          <w:rFonts w:ascii="仿宋_GB2312" w:eastAsia="仿宋_GB2312" w:hint="eastAsia"/>
          <w:sz w:val="32"/>
          <w:szCs w:val="32"/>
        </w:rPr>
        <w:t>）中</w:t>
      </w:r>
      <w:r>
        <w:rPr>
          <w:rFonts w:ascii="仿宋_GB2312" w:eastAsia="仿宋_GB2312"/>
          <w:sz w:val="32"/>
          <w:szCs w:val="32"/>
        </w:rPr>
        <w:t>的</w:t>
      </w:r>
      <w:r>
        <w:rPr>
          <w:rFonts w:ascii="仿宋_GB2312" w:eastAsia="仿宋_GB2312" w:hint="eastAsia"/>
          <w:sz w:val="32"/>
          <w:szCs w:val="32"/>
        </w:rPr>
        <w:t>《流动式起重机械</w:t>
      </w:r>
      <w:r>
        <w:rPr>
          <w:rFonts w:ascii="仿宋_GB2312" w:eastAsia="仿宋_GB2312"/>
          <w:sz w:val="32"/>
          <w:szCs w:val="32"/>
        </w:rPr>
        <w:t>检查验收表</w:t>
      </w:r>
      <w:r>
        <w:rPr>
          <w:rFonts w:ascii="仿宋_GB2312" w:eastAsia="仿宋_GB2312" w:hint="eastAsia"/>
          <w:sz w:val="32"/>
          <w:szCs w:val="32"/>
        </w:rPr>
        <w:t>》（</w:t>
      </w:r>
      <w:r>
        <w:rPr>
          <w:rFonts w:ascii="仿宋_GB2312" w:eastAsia="仿宋_GB2312"/>
          <w:sz w:val="32"/>
          <w:szCs w:val="32"/>
        </w:rPr>
        <w:t>表AQ-C8-5</w:t>
      </w:r>
      <w:r>
        <w:rPr>
          <w:rFonts w:ascii="仿宋_GB2312" w:eastAsia="仿宋_GB2312" w:hint="eastAsia"/>
          <w:sz w:val="32"/>
          <w:szCs w:val="32"/>
        </w:rPr>
        <w:t>），</w:t>
      </w:r>
      <w:r>
        <w:rPr>
          <w:rFonts w:ascii="仿宋_GB2312" w:eastAsia="仿宋_GB2312"/>
          <w:sz w:val="32"/>
          <w:szCs w:val="32"/>
        </w:rPr>
        <w:t>组织</w:t>
      </w:r>
      <w:r>
        <w:rPr>
          <w:rFonts w:ascii="仿宋_GB2312" w:eastAsia="仿宋_GB2312" w:hint="eastAsia"/>
          <w:sz w:val="32"/>
          <w:szCs w:val="32"/>
        </w:rPr>
        <w:t>相关单位</w:t>
      </w:r>
      <w:r w:rsidR="00062927">
        <w:rPr>
          <w:rFonts w:ascii="仿宋_GB2312" w:eastAsia="仿宋_GB2312"/>
          <w:sz w:val="32"/>
          <w:szCs w:val="32"/>
        </w:rPr>
        <w:t>进行验收，验收合格后</w:t>
      </w:r>
      <w:r w:rsidR="00062927">
        <w:rPr>
          <w:rFonts w:ascii="仿宋_GB2312" w:eastAsia="仿宋_GB2312" w:hint="eastAsia"/>
          <w:sz w:val="32"/>
          <w:szCs w:val="32"/>
        </w:rPr>
        <w:t>才</w:t>
      </w:r>
      <w:r>
        <w:rPr>
          <w:rFonts w:ascii="仿宋_GB2312" w:eastAsia="仿宋_GB2312"/>
          <w:sz w:val="32"/>
          <w:szCs w:val="32"/>
        </w:rPr>
        <w:t>可投入使用。</w:t>
      </w:r>
    </w:p>
    <w:p w:rsidR="00FA0508" w:rsidRPr="00FA0508" w:rsidRDefault="001A5AFC" w:rsidP="006436E6">
      <w:pPr>
        <w:spacing w:line="560" w:lineRule="exact"/>
        <w:ind w:leftChars="-67" w:left="-141" w:rightChars="-94" w:right="-197" w:firstLine="660"/>
        <w:rPr>
          <w:rFonts w:ascii="黑体" w:eastAsia="黑体" w:hAnsi="黑体"/>
          <w:sz w:val="32"/>
          <w:szCs w:val="32"/>
        </w:rPr>
      </w:pPr>
      <w:r>
        <w:rPr>
          <w:rFonts w:ascii="黑体" w:eastAsia="黑体" w:hAnsi="黑体" w:hint="eastAsia"/>
          <w:sz w:val="32"/>
          <w:szCs w:val="32"/>
        </w:rPr>
        <w:t>五</w:t>
      </w:r>
      <w:r w:rsidR="00FA0508" w:rsidRPr="00FA0508">
        <w:rPr>
          <w:rFonts w:ascii="黑体" w:eastAsia="黑体" w:hAnsi="黑体"/>
          <w:sz w:val="32"/>
          <w:szCs w:val="32"/>
        </w:rPr>
        <w:t>、</w:t>
      </w:r>
      <w:r w:rsidR="00FA0508" w:rsidRPr="00FA0508">
        <w:rPr>
          <w:rFonts w:ascii="黑体" w:eastAsia="黑体" w:hAnsi="黑体" w:hint="eastAsia"/>
          <w:sz w:val="32"/>
          <w:szCs w:val="32"/>
        </w:rPr>
        <w:t>加强</w:t>
      </w:r>
      <w:r w:rsidR="002F29D4">
        <w:rPr>
          <w:rFonts w:ascii="黑体" w:eastAsia="黑体" w:hAnsi="黑体" w:hint="eastAsia"/>
          <w:sz w:val="32"/>
          <w:szCs w:val="32"/>
        </w:rPr>
        <w:t>特种</w:t>
      </w:r>
      <w:r w:rsidR="002F29D4">
        <w:rPr>
          <w:rFonts w:ascii="黑体" w:eastAsia="黑体" w:hAnsi="黑体"/>
          <w:sz w:val="32"/>
          <w:szCs w:val="32"/>
        </w:rPr>
        <w:t>作业</w:t>
      </w:r>
      <w:r w:rsidR="00975FE5">
        <w:rPr>
          <w:rFonts w:ascii="黑体" w:eastAsia="黑体" w:hAnsi="黑体"/>
          <w:sz w:val="32"/>
          <w:szCs w:val="32"/>
        </w:rPr>
        <w:t>人员</w:t>
      </w:r>
      <w:r w:rsidR="00975FE5">
        <w:rPr>
          <w:rFonts w:ascii="黑体" w:eastAsia="黑体" w:hAnsi="黑体" w:hint="eastAsia"/>
          <w:sz w:val="32"/>
          <w:szCs w:val="32"/>
        </w:rPr>
        <w:t>管控</w:t>
      </w:r>
    </w:p>
    <w:p w:rsidR="000C04BF" w:rsidRDefault="00FA0508" w:rsidP="006436E6">
      <w:pPr>
        <w:spacing w:line="560" w:lineRule="exact"/>
        <w:ind w:leftChars="-67" w:left="-141" w:rightChars="-94" w:right="-197" w:firstLine="660"/>
        <w:rPr>
          <w:rFonts w:ascii="仿宋_GB2312" w:eastAsia="仿宋_GB2312"/>
          <w:sz w:val="32"/>
          <w:szCs w:val="32"/>
        </w:rPr>
      </w:pPr>
      <w:r>
        <w:rPr>
          <w:rFonts w:ascii="仿宋_GB2312" w:eastAsia="仿宋_GB2312" w:hint="eastAsia"/>
          <w:sz w:val="32"/>
          <w:szCs w:val="32"/>
        </w:rPr>
        <w:t>施工</w:t>
      </w:r>
      <w:r>
        <w:rPr>
          <w:rFonts w:ascii="仿宋_GB2312" w:eastAsia="仿宋_GB2312"/>
          <w:sz w:val="32"/>
          <w:szCs w:val="32"/>
        </w:rPr>
        <w:t>单位的</w:t>
      </w:r>
      <w:r>
        <w:rPr>
          <w:rFonts w:ascii="仿宋_GB2312" w:eastAsia="仿宋_GB2312" w:hint="eastAsia"/>
          <w:sz w:val="32"/>
          <w:szCs w:val="32"/>
        </w:rPr>
        <w:t>设备</w:t>
      </w:r>
      <w:r>
        <w:rPr>
          <w:rFonts w:ascii="仿宋_GB2312" w:eastAsia="仿宋_GB2312"/>
          <w:sz w:val="32"/>
          <w:szCs w:val="32"/>
        </w:rPr>
        <w:t>管理人员应结合</w:t>
      </w:r>
      <w:r w:rsidR="006436E6" w:rsidRPr="006436E6">
        <w:rPr>
          <w:rFonts w:ascii="仿宋_GB2312" w:eastAsia="仿宋_GB2312" w:hint="eastAsia"/>
          <w:sz w:val="32"/>
          <w:szCs w:val="32"/>
        </w:rPr>
        <w:t>汽车起重机</w:t>
      </w:r>
      <w:r w:rsidR="00CA03C7">
        <w:rPr>
          <w:rFonts w:ascii="仿宋_GB2312" w:eastAsia="仿宋_GB2312" w:hint="eastAsia"/>
          <w:sz w:val="32"/>
          <w:szCs w:val="32"/>
        </w:rPr>
        <w:t>吊装</w:t>
      </w:r>
      <w:r w:rsidR="00CA03C7">
        <w:rPr>
          <w:rFonts w:ascii="仿宋_GB2312" w:eastAsia="仿宋_GB2312"/>
          <w:sz w:val="32"/>
          <w:szCs w:val="32"/>
        </w:rPr>
        <w:t>方案</w:t>
      </w:r>
      <w:r w:rsidR="00CA03C7">
        <w:rPr>
          <w:rFonts w:ascii="仿宋_GB2312" w:eastAsia="仿宋_GB2312" w:hint="eastAsia"/>
          <w:sz w:val="32"/>
          <w:szCs w:val="32"/>
        </w:rPr>
        <w:t>、</w:t>
      </w:r>
      <w:r w:rsidR="00CA03C7">
        <w:rPr>
          <w:rFonts w:ascii="仿宋_GB2312" w:eastAsia="仿宋_GB2312"/>
          <w:sz w:val="32"/>
          <w:szCs w:val="32"/>
        </w:rPr>
        <w:t>使用说明书</w:t>
      </w:r>
      <w:r w:rsidR="00CA03C7">
        <w:rPr>
          <w:rFonts w:ascii="仿宋_GB2312" w:eastAsia="仿宋_GB2312" w:hint="eastAsia"/>
          <w:sz w:val="32"/>
          <w:szCs w:val="32"/>
        </w:rPr>
        <w:t>以及</w:t>
      </w:r>
      <w:r w:rsidR="0046752D">
        <w:rPr>
          <w:rFonts w:ascii="仿宋_GB2312" w:eastAsia="仿宋_GB2312" w:hint="eastAsia"/>
          <w:sz w:val="32"/>
          <w:szCs w:val="32"/>
        </w:rPr>
        <w:t>《</w:t>
      </w:r>
      <w:r w:rsidR="0046752D" w:rsidRPr="00FA0508">
        <w:rPr>
          <w:rFonts w:ascii="仿宋_GB2312" w:eastAsia="仿宋_GB2312" w:hint="eastAsia"/>
          <w:sz w:val="32"/>
          <w:szCs w:val="32"/>
        </w:rPr>
        <w:t>建筑施工起重吊装安全技术规范</w:t>
      </w:r>
      <w:r w:rsidR="0046752D">
        <w:rPr>
          <w:rFonts w:ascii="仿宋_GB2312" w:eastAsia="仿宋_GB2312" w:hint="eastAsia"/>
          <w:sz w:val="32"/>
          <w:szCs w:val="32"/>
        </w:rPr>
        <w:t>》（JGJ</w:t>
      </w:r>
      <w:r w:rsidR="0046752D" w:rsidRPr="00FA0508">
        <w:rPr>
          <w:rFonts w:ascii="仿宋_GB2312" w:eastAsia="仿宋_GB2312" w:hint="eastAsia"/>
          <w:sz w:val="32"/>
          <w:szCs w:val="32"/>
        </w:rPr>
        <w:t>276-2012</w:t>
      </w:r>
      <w:r w:rsidR="0046752D">
        <w:rPr>
          <w:rFonts w:ascii="仿宋_GB2312" w:eastAsia="仿宋_GB2312" w:hint="eastAsia"/>
          <w:sz w:val="32"/>
          <w:szCs w:val="32"/>
        </w:rPr>
        <w:t>）</w:t>
      </w:r>
      <w:r>
        <w:rPr>
          <w:rFonts w:ascii="仿宋_GB2312" w:eastAsia="仿宋_GB2312" w:hint="eastAsia"/>
          <w:sz w:val="32"/>
          <w:szCs w:val="32"/>
        </w:rPr>
        <w:t>《</w:t>
      </w:r>
      <w:r w:rsidRPr="00FA0508">
        <w:rPr>
          <w:rFonts w:ascii="仿宋_GB2312" w:eastAsia="仿宋_GB2312" w:hint="eastAsia"/>
          <w:sz w:val="32"/>
          <w:szCs w:val="32"/>
        </w:rPr>
        <w:t>建筑机械使用安全技术规程</w:t>
      </w:r>
      <w:r>
        <w:rPr>
          <w:rFonts w:ascii="仿宋_GB2312" w:eastAsia="仿宋_GB2312" w:hint="eastAsia"/>
          <w:sz w:val="32"/>
          <w:szCs w:val="32"/>
        </w:rPr>
        <w:t>》（JGJ</w:t>
      </w:r>
      <w:r w:rsidRPr="00FA0508">
        <w:rPr>
          <w:rFonts w:ascii="仿宋_GB2312" w:eastAsia="仿宋_GB2312" w:hint="eastAsia"/>
          <w:sz w:val="32"/>
          <w:szCs w:val="32"/>
        </w:rPr>
        <w:t>33-2012</w:t>
      </w:r>
      <w:r>
        <w:rPr>
          <w:rFonts w:ascii="仿宋_GB2312" w:eastAsia="仿宋_GB2312" w:hint="eastAsia"/>
          <w:sz w:val="32"/>
          <w:szCs w:val="32"/>
        </w:rPr>
        <w:t>）《</w:t>
      </w:r>
      <w:r w:rsidRPr="00FA0508">
        <w:rPr>
          <w:rFonts w:ascii="仿宋_GB2312" w:eastAsia="仿宋_GB2312" w:hint="eastAsia"/>
          <w:sz w:val="32"/>
          <w:szCs w:val="32"/>
        </w:rPr>
        <w:t>施工现场机械设备检查技术规范</w:t>
      </w:r>
      <w:r>
        <w:rPr>
          <w:rFonts w:ascii="仿宋_GB2312" w:eastAsia="仿宋_GB2312" w:hint="eastAsia"/>
          <w:sz w:val="32"/>
          <w:szCs w:val="32"/>
        </w:rPr>
        <w:t>》（</w:t>
      </w:r>
      <w:r w:rsidRPr="00FA0508">
        <w:rPr>
          <w:rFonts w:ascii="仿宋_GB2312" w:eastAsia="仿宋_GB2312" w:hint="eastAsia"/>
          <w:sz w:val="32"/>
          <w:szCs w:val="32"/>
        </w:rPr>
        <w:t>JGJ 160-2016</w:t>
      </w:r>
      <w:r>
        <w:rPr>
          <w:rFonts w:ascii="仿宋_GB2312" w:eastAsia="仿宋_GB2312" w:hint="eastAsia"/>
          <w:sz w:val="32"/>
          <w:szCs w:val="32"/>
        </w:rPr>
        <w:t>）</w:t>
      </w:r>
      <w:r w:rsidR="0046752D">
        <w:rPr>
          <w:rFonts w:ascii="仿宋_GB2312" w:eastAsia="仿宋_GB2312" w:hint="eastAsia"/>
          <w:sz w:val="32"/>
          <w:szCs w:val="32"/>
        </w:rPr>
        <w:t>等</w:t>
      </w:r>
      <w:r w:rsidR="0046752D">
        <w:rPr>
          <w:rFonts w:ascii="仿宋_GB2312" w:eastAsia="仿宋_GB2312"/>
          <w:sz w:val="32"/>
          <w:szCs w:val="32"/>
        </w:rPr>
        <w:t>标准规范，</w:t>
      </w:r>
      <w:r w:rsidR="0046752D">
        <w:rPr>
          <w:rFonts w:ascii="仿宋_GB2312" w:eastAsia="仿宋_GB2312" w:hint="eastAsia"/>
          <w:sz w:val="32"/>
          <w:szCs w:val="32"/>
        </w:rPr>
        <w:t>在</w:t>
      </w:r>
      <w:r w:rsidR="0046752D">
        <w:rPr>
          <w:rFonts w:ascii="仿宋_GB2312" w:eastAsia="仿宋_GB2312"/>
          <w:sz w:val="32"/>
          <w:szCs w:val="32"/>
        </w:rPr>
        <w:t>作业前对</w:t>
      </w:r>
      <w:r w:rsidR="0046752D">
        <w:rPr>
          <w:rFonts w:ascii="仿宋_GB2312" w:eastAsia="仿宋_GB2312" w:hint="eastAsia"/>
          <w:sz w:val="32"/>
          <w:szCs w:val="32"/>
        </w:rPr>
        <w:t>汽车</w:t>
      </w:r>
      <w:r w:rsidR="0046752D">
        <w:rPr>
          <w:rFonts w:ascii="仿宋_GB2312" w:eastAsia="仿宋_GB2312"/>
          <w:sz w:val="32"/>
          <w:szCs w:val="32"/>
        </w:rPr>
        <w:t>起重机司机</w:t>
      </w:r>
      <w:r w:rsidR="00396F27">
        <w:rPr>
          <w:rFonts w:ascii="仿宋_GB2312" w:eastAsia="仿宋_GB2312" w:hint="eastAsia"/>
          <w:sz w:val="32"/>
          <w:szCs w:val="32"/>
        </w:rPr>
        <w:t>和信号</w:t>
      </w:r>
      <w:proofErr w:type="gramStart"/>
      <w:r w:rsidR="00396F27">
        <w:rPr>
          <w:rFonts w:ascii="仿宋_GB2312" w:eastAsia="仿宋_GB2312"/>
          <w:sz w:val="32"/>
          <w:szCs w:val="32"/>
        </w:rPr>
        <w:t>司索工</w:t>
      </w:r>
      <w:proofErr w:type="gramEnd"/>
      <w:r w:rsidR="0046752D">
        <w:rPr>
          <w:rFonts w:ascii="仿宋_GB2312" w:eastAsia="仿宋_GB2312"/>
          <w:sz w:val="32"/>
          <w:szCs w:val="32"/>
        </w:rPr>
        <w:t>进行</w:t>
      </w:r>
      <w:r w:rsidR="0046752D">
        <w:rPr>
          <w:rFonts w:ascii="仿宋_GB2312" w:eastAsia="仿宋_GB2312" w:hint="eastAsia"/>
          <w:sz w:val="32"/>
          <w:szCs w:val="32"/>
        </w:rPr>
        <w:t>书面</w:t>
      </w:r>
      <w:r w:rsidR="0046752D">
        <w:rPr>
          <w:rFonts w:ascii="仿宋_GB2312" w:eastAsia="仿宋_GB2312"/>
          <w:sz w:val="32"/>
          <w:szCs w:val="32"/>
        </w:rPr>
        <w:t>安全技术交底</w:t>
      </w:r>
      <w:r w:rsidR="00062927">
        <w:rPr>
          <w:rFonts w:ascii="仿宋_GB2312" w:eastAsia="仿宋_GB2312" w:hint="eastAsia"/>
          <w:sz w:val="32"/>
          <w:szCs w:val="32"/>
        </w:rPr>
        <w:t>，</w:t>
      </w:r>
      <w:r w:rsidR="00062927">
        <w:rPr>
          <w:rFonts w:ascii="仿宋_GB2312" w:eastAsia="仿宋_GB2312"/>
          <w:sz w:val="32"/>
          <w:szCs w:val="32"/>
        </w:rPr>
        <w:t>告知安全注意事项</w:t>
      </w:r>
      <w:r w:rsidR="0046752D">
        <w:rPr>
          <w:rFonts w:ascii="仿宋_GB2312" w:eastAsia="仿宋_GB2312"/>
          <w:sz w:val="32"/>
          <w:szCs w:val="32"/>
        </w:rPr>
        <w:t>。</w:t>
      </w:r>
      <w:r w:rsidR="00975FE5">
        <w:rPr>
          <w:rFonts w:ascii="仿宋_GB2312" w:eastAsia="仿宋_GB2312" w:hint="eastAsia"/>
          <w:sz w:val="32"/>
          <w:szCs w:val="32"/>
        </w:rPr>
        <w:t>信号</w:t>
      </w:r>
      <w:proofErr w:type="gramStart"/>
      <w:r w:rsidR="00975FE5">
        <w:rPr>
          <w:rFonts w:ascii="仿宋_GB2312" w:eastAsia="仿宋_GB2312" w:hint="eastAsia"/>
          <w:sz w:val="32"/>
          <w:szCs w:val="32"/>
        </w:rPr>
        <w:t>司索工</w:t>
      </w:r>
      <w:proofErr w:type="gramEnd"/>
      <w:r w:rsidR="00CA03C7">
        <w:rPr>
          <w:rFonts w:ascii="仿宋_GB2312" w:eastAsia="仿宋_GB2312"/>
          <w:sz w:val="32"/>
          <w:szCs w:val="32"/>
        </w:rPr>
        <w:t>应取得住房城乡建设部门颁发的建筑施工特种作业操作资格证书</w:t>
      </w:r>
      <w:r w:rsidR="009853AB">
        <w:rPr>
          <w:rFonts w:ascii="仿宋_GB2312" w:eastAsia="仿宋_GB2312" w:hint="eastAsia"/>
          <w:sz w:val="32"/>
          <w:szCs w:val="32"/>
        </w:rPr>
        <w:t>，汽车</w:t>
      </w:r>
      <w:r w:rsidR="009853AB">
        <w:rPr>
          <w:rFonts w:ascii="仿宋_GB2312" w:eastAsia="仿宋_GB2312"/>
          <w:sz w:val="32"/>
          <w:szCs w:val="32"/>
        </w:rPr>
        <w:t>起重机司机</w:t>
      </w:r>
      <w:r w:rsidR="009853AB">
        <w:rPr>
          <w:rFonts w:ascii="仿宋_GB2312" w:eastAsia="仿宋_GB2312" w:hint="eastAsia"/>
          <w:sz w:val="32"/>
          <w:szCs w:val="32"/>
        </w:rPr>
        <w:t>应</w:t>
      </w:r>
      <w:r w:rsidR="00062927">
        <w:rPr>
          <w:rFonts w:ascii="仿宋_GB2312" w:eastAsia="仿宋_GB2312" w:hint="eastAsia"/>
          <w:sz w:val="32"/>
          <w:szCs w:val="32"/>
        </w:rPr>
        <w:t>取得市场</w:t>
      </w:r>
      <w:r w:rsidR="00062927">
        <w:rPr>
          <w:rFonts w:ascii="仿宋_GB2312" w:eastAsia="仿宋_GB2312"/>
          <w:sz w:val="32"/>
          <w:szCs w:val="32"/>
        </w:rPr>
        <w:t>监督管理部门</w:t>
      </w:r>
      <w:r w:rsidR="00062927">
        <w:rPr>
          <w:rFonts w:ascii="仿宋_GB2312" w:eastAsia="仿宋_GB2312" w:hint="eastAsia"/>
          <w:sz w:val="32"/>
          <w:szCs w:val="32"/>
        </w:rPr>
        <w:t>特种</w:t>
      </w:r>
      <w:r w:rsidR="00062927">
        <w:rPr>
          <w:rFonts w:ascii="仿宋_GB2312" w:eastAsia="仿宋_GB2312"/>
          <w:sz w:val="32"/>
          <w:szCs w:val="32"/>
        </w:rPr>
        <w:t>设备操作人员证书</w:t>
      </w:r>
      <w:r w:rsidR="00062927">
        <w:rPr>
          <w:rFonts w:ascii="仿宋_GB2312" w:eastAsia="仿宋_GB2312" w:hint="eastAsia"/>
          <w:sz w:val="32"/>
          <w:szCs w:val="32"/>
        </w:rPr>
        <w:t>（起重机司机</w:t>
      </w:r>
      <w:r w:rsidR="00062927">
        <w:rPr>
          <w:rFonts w:ascii="仿宋_GB2312" w:eastAsia="仿宋_GB2312"/>
          <w:sz w:val="32"/>
          <w:szCs w:val="32"/>
        </w:rPr>
        <w:t>-流动式起重机</w:t>
      </w:r>
      <w:r w:rsidR="009853AB">
        <w:rPr>
          <w:rFonts w:ascii="仿宋_GB2312" w:eastAsia="仿宋_GB2312" w:hint="eastAsia"/>
          <w:sz w:val="32"/>
          <w:szCs w:val="32"/>
        </w:rPr>
        <w:t>）。</w:t>
      </w:r>
    </w:p>
    <w:p w:rsidR="00E8432C" w:rsidRDefault="001A5AFC" w:rsidP="006436E6">
      <w:pPr>
        <w:spacing w:line="560" w:lineRule="exact"/>
        <w:ind w:leftChars="-67" w:left="-141" w:rightChars="-94" w:right="-197" w:firstLine="660"/>
        <w:rPr>
          <w:rFonts w:ascii="黑体" w:eastAsia="黑体" w:hAnsi="黑体"/>
          <w:sz w:val="32"/>
          <w:szCs w:val="32"/>
        </w:rPr>
      </w:pPr>
      <w:r>
        <w:rPr>
          <w:rFonts w:ascii="黑体" w:eastAsia="黑体" w:hAnsi="黑体" w:hint="eastAsia"/>
          <w:sz w:val="32"/>
          <w:szCs w:val="32"/>
        </w:rPr>
        <w:t>六</w:t>
      </w:r>
      <w:r w:rsidR="0046752D" w:rsidRPr="00975FE5">
        <w:rPr>
          <w:rFonts w:ascii="黑体" w:eastAsia="黑体" w:hAnsi="黑体"/>
          <w:sz w:val="32"/>
          <w:szCs w:val="32"/>
        </w:rPr>
        <w:t>、</w:t>
      </w:r>
      <w:r w:rsidR="00975FE5" w:rsidRPr="00975FE5">
        <w:rPr>
          <w:rFonts w:ascii="黑体" w:eastAsia="黑体" w:hAnsi="黑体" w:hint="eastAsia"/>
          <w:sz w:val="32"/>
          <w:szCs w:val="32"/>
        </w:rPr>
        <w:t>强化</w:t>
      </w:r>
      <w:r w:rsidR="00362F5F">
        <w:rPr>
          <w:rFonts w:ascii="黑体" w:eastAsia="黑体" w:hAnsi="黑体" w:hint="eastAsia"/>
          <w:sz w:val="32"/>
          <w:szCs w:val="32"/>
        </w:rPr>
        <w:t>安全</w:t>
      </w:r>
      <w:r w:rsidR="00E8432C">
        <w:rPr>
          <w:rFonts w:ascii="黑体" w:eastAsia="黑体" w:hAnsi="黑体" w:hint="eastAsia"/>
          <w:sz w:val="32"/>
          <w:szCs w:val="32"/>
        </w:rPr>
        <w:t>检查</w:t>
      </w:r>
      <w:r w:rsidR="00DE75D8">
        <w:rPr>
          <w:rFonts w:ascii="黑体" w:eastAsia="黑体" w:hAnsi="黑体" w:hint="eastAsia"/>
          <w:sz w:val="32"/>
          <w:szCs w:val="32"/>
        </w:rPr>
        <w:t>和</w:t>
      </w:r>
      <w:r w:rsidR="00DE75D8">
        <w:rPr>
          <w:rFonts w:ascii="黑体" w:eastAsia="黑体" w:hAnsi="黑体"/>
          <w:sz w:val="32"/>
          <w:szCs w:val="32"/>
        </w:rPr>
        <w:t>旁站</w:t>
      </w:r>
      <w:r w:rsidR="002F29D4">
        <w:rPr>
          <w:rFonts w:ascii="黑体" w:eastAsia="黑体" w:hAnsi="黑体" w:hint="eastAsia"/>
          <w:sz w:val="32"/>
          <w:szCs w:val="32"/>
        </w:rPr>
        <w:t>监督</w:t>
      </w:r>
    </w:p>
    <w:p w:rsidR="00167896" w:rsidRDefault="00167896" w:rsidP="006436E6">
      <w:pPr>
        <w:spacing w:line="560" w:lineRule="exact"/>
        <w:ind w:leftChars="-67" w:left="-141" w:rightChars="-94" w:right="-197" w:firstLine="660"/>
        <w:rPr>
          <w:rFonts w:ascii="仿宋_GB2312" w:eastAsia="仿宋_GB2312"/>
          <w:sz w:val="32"/>
          <w:szCs w:val="32"/>
        </w:rPr>
      </w:pPr>
      <w:r w:rsidRPr="00362F5F">
        <w:rPr>
          <w:rFonts w:ascii="仿宋_GB2312" w:eastAsia="仿宋_GB2312" w:hAnsi="黑体" w:hint="eastAsia"/>
          <w:sz w:val="32"/>
          <w:szCs w:val="32"/>
        </w:rPr>
        <w:t>施工</w:t>
      </w:r>
      <w:r w:rsidR="00362F5F">
        <w:rPr>
          <w:rFonts w:ascii="仿宋_GB2312" w:eastAsia="仿宋_GB2312" w:hAnsi="黑体" w:hint="eastAsia"/>
          <w:sz w:val="32"/>
          <w:szCs w:val="32"/>
        </w:rPr>
        <w:t>单位应加强汽车起重机使用过程中的安全</w:t>
      </w:r>
      <w:r w:rsidR="00E8432C">
        <w:rPr>
          <w:rFonts w:ascii="仿宋_GB2312" w:eastAsia="仿宋_GB2312" w:hAnsi="黑体" w:hint="eastAsia"/>
          <w:sz w:val="32"/>
          <w:szCs w:val="32"/>
        </w:rPr>
        <w:t>检查</w:t>
      </w:r>
      <w:r w:rsidR="00362F5F">
        <w:rPr>
          <w:rFonts w:ascii="仿宋_GB2312" w:eastAsia="仿宋_GB2312" w:hAnsi="黑体"/>
          <w:sz w:val="32"/>
          <w:szCs w:val="32"/>
        </w:rPr>
        <w:t>，</w:t>
      </w:r>
      <w:r w:rsidR="00D635F5">
        <w:rPr>
          <w:rFonts w:ascii="仿宋_GB2312" w:eastAsia="仿宋_GB2312" w:hint="eastAsia"/>
          <w:sz w:val="32"/>
          <w:szCs w:val="32"/>
        </w:rPr>
        <w:t>发现</w:t>
      </w:r>
      <w:r w:rsidR="00E8432C">
        <w:rPr>
          <w:rFonts w:ascii="仿宋_GB2312" w:eastAsia="仿宋_GB2312"/>
          <w:sz w:val="32"/>
          <w:szCs w:val="32"/>
        </w:rPr>
        <w:t>违章</w:t>
      </w:r>
      <w:r w:rsidR="00D635F5">
        <w:rPr>
          <w:rFonts w:ascii="仿宋_GB2312" w:eastAsia="仿宋_GB2312" w:hint="eastAsia"/>
          <w:sz w:val="32"/>
          <w:szCs w:val="32"/>
        </w:rPr>
        <w:t>指挥</w:t>
      </w:r>
      <w:r w:rsidR="00D635F5">
        <w:rPr>
          <w:rFonts w:ascii="仿宋_GB2312" w:eastAsia="仿宋_GB2312"/>
          <w:sz w:val="32"/>
          <w:szCs w:val="32"/>
        </w:rPr>
        <w:t>、违章</w:t>
      </w:r>
      <w:r w:rsidR="00E8432C">
        <w:rPr>
          <w:rFonts w:ascii="仿宋_GB2312" w:eastAsia="仿宋_GB2312"/>
          <w:sz w:val="32"/>
          <w:szCs w:val="32"/>
        </w:rPr>
        <w:t>作业</w:t>
      </w:r>
      <w:r w:rsidR="00D635F5">
        <w:rPr>
          <w:rFonts w:ascii="仿宋_GB2312" w:eastAsia="仿宋_GB2312" w:hint="eastAsia"/>
          <w:sz w:val="32"/>
          <w:szCs w:val="32"/>
        </w:rPr>
        <w:t>等</w:t>
      </w:r>
      <w:r w:rsidR="00D635F5">
        <w:rPr>
          <w:rFonts w:ascii="仿宋_GB2312" w:eastAsia="仿宋_GB2312"/>
          <w:sz w:val="32"/>
          <w:szCs w:val="32"/>
        </w:rPr>
        <w:t>安全隐患，要及时责令整改</w:t>
      </w:r>
      <w:r w:rsidR="00E8432C">
        <w:rPr>
          <w:rFonts w:ascii="仿宋_GB2312" w:eastAsia="仿宋_GB2312" w:hint="eastAsia"/>
          <w:sz w:val="32"/>
          <w:szCs w:val="32"/>
        </w:rPr>
        <w:t>。</w:t>
      </w:r>
      <w:r w:rsidR="00E8432C">
        <w:rPr>
          <w:rFonts w:ascii="仿宋_GB2312" w:eastAsia="仿宋_GB2312"/>
          <w:sz w:val="32"/>
          <w:szCs w:val="32"/>
        </w:rPr>
        <w:t>应重点检查</w:t>
      </w:r>
      <w:r w:rsidR="00494D47">
        <w:rPr>
          <w:rFonts w:ascii="仿宋_GB2312" w:eastAsia="仿宋_GB2312" w:hint="eastAsia"/>
          <w:sz w:val="32"/>
          <w:szCs w:val="32"/>
        </w:rPr>
        <w:t>设备是否</w:t>
      </w:r>
      <w:r w:rsidR="00494D47">
        <w:rPr>
          <w:rFonts w:ascii="仿宋_GB2312" w:eastAsia="仿宋_GB2312"/>
          <w:sz w:val="32"/>
          <w:szCs w:val="32"/>
        </w:rPr>
        <w:t>按吊装方案</w:t>
      </w:r>
      <w:r w:rsidR="00494D47">
        <w:rPr>
          <w:rFonts w:ascii="仿宋_GB2312" w:eastAsia="仿宋_GB2312" w:hint="eastAsia"/>
          <w:sz w:val="32"/>
          <w:szCs w:val="32"/>
        </w:rPr>
        <w:t>确定</w:t>
      </w:r>
      <w:r w:rsidR="00494D47">
        <w:rPr>
          <w:rFonts w:ascii="仿宋_GB2312" w:eastAsia="仿宋_GB2312"/>
          <w:sz w:val="32"/>
          <w:szCs w:val="32"/>
        </w:rPr>
        <w:t>的位置就位，</w:t>
      </w:r>
      <w:r w:rsidR="00E8432C">
        <w:rPr>
          <w:rFonts w:ascii="仿宋_GB2312" w:eastAsia="仿宋_GB2312"/>
          <w:sz w:val="32"/>
          <w:szCs w:val="32"/>
        </w:rPr>
        <w:t>基础是否</w:t>
      </w:r>
      <w:r w:rsidR="00E8432C">
        <w:rPr>
          <w:rFonts w:ascii="仿宋_GB2312" w:eastAsia="仿宋_GB2312" w:hint="eastAsia"/>
          <w:sz w:val="32"/>
          <w:szCs w:val="32"/>
        </w:rPr>
        <w:t>平整坚实</w:t>
      </w:r>
      <w:r w:rsidR="00494D47">
        <w:rPr>
          <w:rFonts w:ascii="仿宋_GB2312" w:eastAsia="仿宋_GB2312" w:hint="eastAsia"/>
          <w:sz w:val="32"/>
          <w:szCs w:val="32"/>
        </w:rPr>
        <w:t>稳固，设备是否与</w:t>
      </w:r>
      <w:r w:rsidR="00494D47">
        <w:rPr>
          <w:rFonts w:ascii="仿宋_GB2312" w:eastAsia="仿宋_GB2312"/>
          <w:sz w:val="32"/>
          <w:szCs w:val="32"/>
        </w:rPr>
        <w:t>周边</w:t>
      </w:r>
      <w:r w:rsidR="006436E6">
        <w:rPr>
          <w:rFonts w:ascii="仿宋_GB2312" w:eastAsia="仿宋_GB2312" w:hint="eastAsia"/>
          <w:sz w:val="32"/>
          <w:szCs w:val="32"/>
        </w:rPr>
        <w:t>外电</w:t>
      </w:r>
      <w:r w:rsidR="00494D47">
        <w:rPr>
          <w:rFonts w:ascii="仿宋_GB2312" w:eastAsia="仿宋_GB2312" w:hint="eastAsia"/>
          <w:sz w:val="32"/>
          <w:szCs w:val="32"/>
        </w:rPr>
        <w:t>线路、</w:t>
      </w:r>
      <w:r w:rsidR="006436E6" w:rsidRPr="006436E6">
        <w:rPr>
          <w:rFonts w:ascii="仿宋_GB2312" w:eastAsia="仿宋_GB2312" w:hint="eastAsia"/>
          <w:sz w:val="32"/>
          <w:szCs w:val="32"/>
        </w:rPr>
        <w:t>周围大型设备和建（构）筑物</w:t>
      </w:r>
      <w:r w:rsidR="00494D47">
        <w:rPr>
          <w:rFonts w:ascii="仿宋_GB2312" w:eastAsia="仿宋_GB2312" w:hint="eastAsia"/>
          <w:sz w:val="32"/>
          <w:szCs w:val="32"/>
        </w:rPr>
        <w:t>、</w:t>
      </w:r>
      <w:r w:rsidR="006436E6">
        <w:rPr>
          <w:rFonts w:ascii="仿宋_GB2312" w:eastAsia="仿宋_GB2312" w:hint="eastAsia"/>
          <w:sz w:val="32"/>
          <w:szCs w:val="32"/>
        </w:rPr>
        <w:t>附近</w:t>
      </w:r>
      <w:r w:rsidR="00494D47">
        <w:rPr>
          <w:rFonts w:ascii="仿宋_GB2312" w:eastAsia="仿宋_GB2312"/>
          <w:sz w:val="32"/>
          <w:szCs w:val="32"/>
        </w:rPr>
        <w:t>基坑</w:t>
      </w:r>
      <w:r w:rsidR="00494D47">
        <w:rPr>
          <w:rFonts w:ascii="仿宋_GB2312" w:eastAsia="仿宋_GB2312" w:hint="eastAsia"/>
          <w:sz w:val="32"/>
          <w:szCs w:val="32"/>
        </w:rPr>
        <w:t>沟槽</w:t>
      </w:r>
      <w:r w:rsidR="00494D47">
        <w:rPr>
          <w:rFonts w:ascii="仿宋_GB2312" w:eastAsia="仿宋_GB2312"/>
          <w:sz w:val="32"/>
          <w:szCs w:val="32"/>
        </w:rPr>
        <w:t>等保持安全距离，</w:t>
      </w:r>
      <w:r w:rsidR="00396F27">
        <w:rPr>
          <w:rFonts w:ascii="仿宋_GB2312" w:eastAsia="仿宋_GB2312" w:hint="eastAsia"/>
          <w:sz w:val="32"/>
          <w:szCs w:val="32"/>
        </w:rPr>
        <w:t>吊索具</w:t>
      </w:r>
      <w:r w:rsidR="00396F27">
        <w:rPr>
          <w:rFonts w:ascii="仿宋_GB2312" w:eastAsia="仿宋_GB2312"/>
          <w:sz w:val="32"/>
          <w:szCs w:val="32"/>
        </w:rPr>
        <w:t>的规格</w:t>
      </w:r>
      <w:r w:rsidR="00396F27">
        <w:rPr>
          <w:rFonts w:ascii="仿宋_GB2312" w:eastAsia="仿宋_GB2312" w:hint="eastAsia"/>
          <w:sz w:val="32"/>
          <w:szCs w:val="32"/>
        </w:rPr>
        <w:t>和</w:t>
      </w:r>
      <w:r w:rsidR="00396F27">
        <w:rPr>
          <w:rFonts w:ascii="仿宋_GB2312" w:eastAsia="仿宋_GB2312"/>
          <w:sz w:val="32"/>
          <w:szCs w:val="32"/>
        </w:rPr>
        <w:t>吊装方法是否符合方案要求，</w:t>
      </w:r>
      <w:proofErr w:type="gramStart"/>
      <w:r w:rsidR="00494D47">
        <w:rPr>
          <w:rFonts w:ascii="仿宋_GB2312" w:eastAsia="仿宋_GB2312"/>
          <w:sz w:val="32"/>
          <w:szCs w:val="32"/>
        </w:rPr>
        <w:t>吊物是否</w:t>
      </w:r>
      <w:proofErr w:type="gramEnd"/>
      <w:r w:rsidR="00DE75D8">
        <w:rPr>
          <w:rFonts w:ascii="仿宋_GB2312" w:eastAsia="仿宋_GB2312" w:hint="eastAsia"/>
          <w:sz w:val="32"/>
          <w:szCs w:val="32"/>
        </w:rPr>
        <w:t>绑扎</w:t>
      </w:r>
      <w:r w:rsidR="00DE75D8">
        <w:rPr>
          <w:rFonts w:ascii="仿宋_GB2312" w:eastAsia="仿宋_GB2312"/>
          <w:sz w:val="32"/>
          <w:szCs w:val="32"/>
        </w:rPr>
        <w:t>牢固</w:t>
      </w:r>
      <w:r w:rsidR="00DE75D8">
        <w:rPr>
          <w:rFonts w:ascii="仿宋_GB2312" w:eastAsia="仿宋_GB2312" w:hint="eastAsia"/>
          <w:sz w:val="32"/>
          <w:szCs w:val="32"/>
        </w:rPr>
        <w:t>或</w:t>
      </w:r>
      <w:r w:rsidR="00DE75D8">
        <w:rPr>
          <w:rFonts w:ascii="仿宋_GB2312" w:eastAsia="仿宋_GB2312"/>
          <w:sz w:val="32"/>
          <w:szCs w:val="32"/>
        </w:rPr>
        <w:t>按规定使用容器</w:t>
      </w:r>
      <w:r w:rsidR="00DE75D8">
        <w:rPr>
          <w:rFonts w:ascii="仿宋_GB2312" w:eastAsia="仿宋_GB2312" w:hint="eastAsia"/>
          <w:sz w:val="32"/>
          <w:szCs w:val="32"/>
        </w:rPr>
        <w:t>，</w:t>
      </w:r>
      <w:proofErr w:type="gramStart"/>
      <w:r w:rsidR="00DE75D8">
        <w:rPr>
          <w:rFonts w:ascii="仿宋_GB2312" w:eastAsia="仿宋_GB2312"/>
          <w:sz w:val="32"/>
          <w:szCs w:val="32"/>
        </w:rPr>
        <w:t>吊物是否</w:t>
      </w:r>
      <w:proofErr w:type="gramEnd"/>
      <w:r w:rsidR="00494D47">
        <w:rPr>
          <w:rFonts w:ascii="仿宋_GB2312" w:eastAsia="仿宋_GB2312"/>
          <w:sz w:val="32"/>
          <w:szCs w:val="32"/>
        </w:rPr>
        <w:t>超载</w:t>
      </w:r>
      <w:r w:rsidR="00DE75D8">
        <w:rPr>
          <w:rFonts w:ascii="仿宋_GB2312" w:eastAsia="仿宋_GB2312" w:hint="eastAsia"/>
          <w:sz w:val="32"/>
          <w:szCs w:val="32"/>
        </w:rPr>
        <w:t>，</w:t>
      </w:r>
      <w:r w:rsidR="00DE75D8">
        <w:rPr>
          <w:rFonts w:ascii="仿宋_GB2312" w:eastAsia="仿宋_GB2312"/>
          <w:sz w:val="32"/>
          <w:szCs w:val="32"/>
        </w:rPr>
        <w:t>起重臂旋转半径范围内是否有人</w:t>
      </w:r>
      <w:r w:rsidR="00DE75D8">
        <w:rPr>
          <w:rFonts w:ascii="仿宋_GB2312" w:eastAsia="仿宋_GB2312" w:hint="eastAsia"/>
          <w:sz w:val="32"/>
          <w:szCs w:val="32"/>
        </w:rPr>
        <w:t>或</w:t>
      </w:r>
      <w:r w:rsidR="00DE75D8">
        <w:rPr>
          <w:rFonts w:ascii="仿宋_GB2312" w:eastAsia="仿宋_GB2312"/>
          <w:sz w:val="32"/>
          <w:szCs w:val="32"/>
        </w:rPr>
        <w:t>车辆</w:t>
      </w:r>
      <w:r w:rsidR="00DE75D8">
        <w:rPr>
          <w:rFonts w:ascii="仿宋_GB2312" w:eastAsia="仿宋_GB2312" w:hint="eastAsia"/>
          <w:sz w:val="32"/>
          <w:szCs w:val="32"/>
        </w:rPr>
        <w:t>经过</w:t>
      </w:r>
      <w:r w:rsidR="00DE75D8">
        <w:rPr>
          <w:rFonts w:ascii="仿宋_GB2312" w:eastAsia="仿宋_GB2312"/>
          <w:sz w:val="32"/>
          <w:szCs w:val="32"/>
        </w:rPr>
        <w:t>等</w:t>
      </w:r>
      <w:r w:rsidR="00DE75D8">
        <w:rPr>
          <w:rFonts w:ascii="仿宋_GB2312" w:eastAsia="仿宋_GB2312" w:hint="eastAsia"/>
          <w:sz w:val="32"/>
          <w:szCs w:val="32"/>
        </w:rPr>
        <w:t>，</w:t>
      </w:r>
      <w:r w:rsidR="00DE75D8">
        <w:rPr>
          <w:rFonts w:ascii="仿宋_GB2312" w:eastAsia="仿宋_GB2312"/>
          <w:sz w:val="32"/>
          <w:szCs w:val="32"/>
        </w:rPr>
        <w:t>存在</w:t>
      </w:r>
      <w:r w:rsidR="00DE75D8">
        <w:rPr>
          <w:rFonts w:ascii="仿宋_GB2312" w:eastAsia="仿宋_GB2312" w:hint="eastAsia"/>
          <w:sz w:val="32"/>
          <w:szCs w:val="32"/>
        </w:rPr>
        <w:t>安全</w:t>
      </w:r>
      <w:r w:rsidR="00DE75D8">
        <w:rPr>
          <w:rFonts w:ascii="仿宋_GB2312" w:eastAsia="仿宋_GB2312"/>
          <w:sz w:val="32"/>
          <w:szCs w:val="32"/>
        </w:rPr>
        <w:t>风险的</w:t>
      </w:r>
      <w:r w:rsidR="00DE75D8">
        <w:rPr>
          <w:rFonts w:ascii="仿宋_GB2312" w:eastAsia="仿宋_GB2312" w:hint="eastAsia"/>
          <w:sz w:val="32"/>
          <w:szCs w:val="32"/>
        </w:rPr>
        <w:t>，施工</w:t>
      </w:r>
      <w:r w:rsidR="00DE75D8">
        <w:rPr>
          <w:rFonts w:ascii="仿宋_GB2312" w:eastAsia="仿宋_GB2312"/>
          <w:sz w:val="32"/>
          <w:szCs w:val="32"/>
        </w:rPr>
        <w:t>单位</w:t>
      </w:r>
      <w:r w:rsidR="00DE75D8">
        <w:rPr>
          <w:rFonts w:ascii="仿宋_GB2312" w:eastAsia="仿宋_GB2312" w:hint="eastAsia"/>
          <w:sz w:val="32"/>
          <w:szCs w:val="32"/>
        </w:rPr>
        <w:t>设备管理人员或</w:t>
      </w:r>
      <w:r w:rsidR="00DE75D8" w:rsidRPr="00DE75D8">
        <w:rPr>
          <w:rFonts w:ascii="仿宋_GB2312" w:eastAsia="仿宋_GB2312" w:hint="eastAsia"/>
          <w:sz w:val="32"/>
          <w:szCs w:val="32"/>
        </w:rPr>
        <w:t>安全检查人员</w:t>
      </w:r>
      <w:r w:rsidR="00DE75D8">
        <w:rPr>
          <w:rFonts w:ascii="仿宋_GB2312" w:eastAsia="仿宋_GB2312" w:hint="eastAsia"/>
          <w:sz w:val="32"/>
          <w:szCs w:val="32"/>
        </w:rPr>
        <w:t>应</w:t>
      </w:r>
      <w:r w:rsidR="00DE75D8">
        <w:rPr>
          <w:rFonts w:ascii="仿宋_GB2312" w:eastAsia="仿宋_GB2312"/>
          <w:sz w:val="32"/>
          <w:szCs w:val="32"/>
        </w:rPr>
        <w:t>全过程</w:t>
      </w:r>
      <w:r w:rsidR="00DE75D8">
        <w:rPr>
          <w:rFonts w:ascii="仿宋_GB2312" w:eastAsia="仿宋_GB2312"/>
          <w:sz w:val="32"/>
          <w:szCs w:val="32"/>
        </w:rPr>
        <w:lastRenderedPageBreak/>
        <w:t>旁站</w:t>
      </w:r>
      <w:r w:rsidR="00396F27">
        <w:rPr>
          <w:rFonts w:ascii="仿宋_GB2312" w:eastAsia="仿宋_GB2312" w:hint="eastAsia"/>
          <w:sz w:val="32"/>
          <w:szCs w:val="32"/>
        </w:rPr>
        <w:t>监督。</w:t>
      </w:r>
      <w:r w:rsidR="00396F27">
        <w:rPr>
          <w:rFonts w:ascii="仿宋_GB2312" w:eastAsia="仿宋_GB2312"/>
          <w:sz w:val="32"/>
          <w:szCs w:val="32"/>
        </w:rPr>
        <w:t>吊装</w:t>
      </w:r>
      <w:r w:rsidR="00396F27">
        <w:rPr>
          <w:rFonts w:ascii="仿宋_GB2312" w:eastAsia="仿宋_GB2312" w:hint="eastAsia"/>
          <w:sz w:val="32"/>
          <w:szCs w:val="32"/>
        </w:rPr>
        <w:t>区域必须</w:t>
      </w:r>
      <w:r w:rsidR="00DE75D8">
        <w:rPr>
          <w:rFonts w:ascii="仿宋_GB2312" w:eastAsia="仿宋_GB2312" w:hint="eastAsia"/>
          <w:sz w:val="32"/>
          <w:szCs w:val="32"/>
        </w:rPr>
        <w:t>设置</w:t>
      </w:r>
      <w:r w:rsidR="00396F27">
        <w:rPr>
          <w:rFonts w:ascii="仿宋_GB2312" w:eastAsia="仿宋_GB2312"/>
          <w:sz w:val="32"/>
          <w:szCs w:val="32"/>
        </w:rPr>
        <w:t>警示</w:t>
      </w:r>
      <w:r w:rsidR="00396F27">
        <w:rPr>
          <w:rFonts w:ascii="仿宋_GB2312" w:eastAsia="仿宋_GB2312" w:hint="eastAsia"/>
          <w:sz w:val="32"/>
          <w:szCs w:val="32"/>
        </w:rPr>
        <w:t>线</w:t>
      </w:r>
      <w:r w:rsidR="002F29D4">
        <w:rPr>
          <w:rFonts w:ascii="仿宋_GB2312" w:eastAsia="仿宋_GB2312"/>
          <w:sz w:val="32"/>
          <w:szCs w:val="32"/>
        </w:rPr>
        <w:t>，</w:t>
      </w:r>
      <w:r w:rsidR="002F29D4">
        <w:rPr>
          <w:rFonts w:ascii="仿宋_GB2312" w:eastAsia="仿宋_GB2312" w:hint="eastAsia"/>
          <w:sz w:val="32"/>
          <w:szCs w:val="32"/>
        </w:rPr>
        <w:t>防止</w:t>
      </w:r>
      <w:r w:rsidR="00DE75D8">
        <w:rPr>
          <w:rFonts w:ascii="仿宋_GB2312" w:eastAsia="仿宋_GB2312"/>
          <w:sz w:val="32"/>
          <w:szCs w:val="32"/>
        </w:rPr>
        <w:t>无关人员进入。</w:t>
      </w:r>
    </w:p>
    <w:p w:rsidR="0046752D" w:rsidRPr="00D635F5" w:rsidRDefault="00D635F5" w:rsidP="006436E6">
      <w:pPr>
        <w:spacing w:line="560" w:lineRule="exact"/>
        <w:ind w:leftChars="-67" w:left="-141" w:rightChars="-94" w:right="-197" w:firstLine="660"/>
        <w:rPr>
          <w:rFonts w:ascii="仿宋_GB2312" w:eastAsia="仿宋_GB2312" w:hAnsi="黑体"/>
          <w:sz w:val="32"/>
          <w:szCs w:val="32"/>
        </w:rPr>
      </w:pPr>
      <w:r w:rsidRPr="00D635F5">
        <w:rPr>
          <w:rFonts w:ascii="仿宋_GB2312" w:eastAsia="仿宋_GB2312" w:hAnsi="黑体" w:hint="eastAsia"/>
          <w:sz w:val="32"/>
          <w:szCs w:val="32"/>
        </w:rPr>
        <w:t>特此通知。</w:t>
      </w:r>
    </w:p>
    <w:p w:rsidR="00684CC9" w:rsidRDefault="00684CC9" w:rsidP="006436E6">
      <w:pPr>
        <w:spacing w:line="560" w:lineRule="exact"/>
        <w:ind w:leftChars="-67" w:left="-141" w:rightChars="-94" w:right="-197" w:firstLineChars="1250" w:firstLine="4000"/>
        <w:rPr>
          <w:rFonts w:ascii="仿宋_GB2312" w:eastAsia="仿宋_GB2312" w:hAnsi="黑体"/>
          <w:sz w:val="32"/>
          <w:szCs w:val="32"/>
        </w:rPr>
      </w:pPr>
    </w:p>
    <w:p w:rsidR="006436E6" w:rsidRDefault="006436E6" w:rsidP="006436E6">
      <w:pPr>
        <w:spacing w:line="560" w:lineRule="exact"/>
        <w:ind w:leftChars="-67" w:left="-141" w:rightChars="-94" w:right="-197" w:firstLineChars="1250" w:firstLine="4000"/>
        <w:rPr>
          <w:rFonts w:ascii="仿宋_GB2312" w:eastAsia="仿宋_GB2312" w:hAnsi="黑体"/>
          <w:sz w:val="32"/>
          <w:szCs w:val="32"/>
        </w:rPr>
      </w:pPr>
    </w:p>
    <w:p w:rsidR="006436E6" w:rsidRDefault="006436E6" w:rsidP="006436E6">
      <w:pPr>
        <w:spacing w:line="560" w:lineRule="exact"/>
        <w:ind w:leftChars="-67" w:left="-141" w:rightChars="-94" w:right="-197" w:firstLineChars="1250" w:firstLine="4000"/>
        <w:rPr>
          <w:rFonts w:ascii="仿宋_GB2312" w:eastAsia="仿宋_GB2312" w:hAnsi="黑体" w:hint="eastAsia"/>
          <w:sz w:val="32"/>
          <w:szCs w:val="32"/>
        </w:rPr>
      </w:pPr>
    </w:p>
    <w:p w:rsidR="00D635F5" w:rsidRPr="00D635F5" w:rsidRDefault="00D635F5" w:rsidP="006436E6">
      <w:pPr>
        <w:spacing w:line="560" w:lineRule="exact"/>
        <w:ind w:leftChars="-67" w:left="-141" w:rightChars="-94" w:right="-197" w:firstLineChars="1250" w:firstLine="4000"/>
        <w:rPr>
          <w:rFonts w:ascii="仿宋_GB2312" w:eastAsia="仿宋_GB2312" w:hAnsi="黑体"/>
          <w:sz w:val="32"/>
          <w:szCs w:val="32"/>
        </w:rPr>
      </w:pPr>
      <w:r w:rsidRPr="00D635F5">
        <w:rPr>
          <w:rFonts w:ascii="仿宋_GB2312" w:eastAsia="仿宋_GB2312" w:hAnsi="黑体" w:hint="eastAsia"/>
          <w:sz w:val="32"/>
          <w:szCs w:val="32"/>
        </w:rPr>
        <w:t>北京市住房和城乡建设委员会</w:t>
      </w:r>
    </w:p>
    <w:p w:rsidR="00D635F5" w:rsidRDefault="00D635F5" w:rsidP="006436E6">
      <w:pPr>
        <w:spacing w:line="560" w:lineRule="exact"/>
        <w:ind w:leftChars="-67" w:left="-141" w:rightChars="-94" w:right="-197" w:firstLineChars="1550" w:firstLine="4960"/>
        <w:rPr>
          <w:rFonts w:ascii="仿宋_GB2312" w:eastAsia="仿宋_GB2312" w:hAnsi="黑体"/>
          <w:sz w:val="32"/>
          <w:szCs w:val="32"/>
        </w:rPr>
      </w:pPr>
      <w:r w:rsidRPr="00D635F5">
        <w:rPr>
          <w:rFonts w:ascii="仿宋_GB2312" w:eastAsia="仿宋_GB2312" w:hAnsi="黑体" w:hint="eastAsia"/>
          <w:sz w:val="32"/>
          <w:szCs w:val="32"/>
        </w:rPr>
        <w:t>2020年5月</w:t>
      </w:r>
      <w:r w:rsidR="006436E6">
        <w:rPr>
          <w:rFonts w:ascii="仿宋_GB2312" w:eastAsia="仿宋_GB2312" w:hAnsi="黑体" w:hint="eastAsia"/>
          <w:sz w:val="32"/>
          <w:szCs w:val="32"/>
        </w:rPr>
        <w:t>9</w:t>
      </w:r>
      <w:r w:rsidRPr="00D635F5">
        <w:rPr>
          <w:rFonts w:ascii="仿宋_GB2312" w:eastAsia="仿宋_GB2312" w:hAnsi="黑体" w:hint="eastAsia"/>
          <w:sz w:val="32"/>
          <w:szCs w:val="32"/>
        </w:rPr>
        <w:t>日</w:t>
      </w:r>
    </w:p>
    <w:p w:rsidR="006436E6" w:rsidRDefault="006436E6" w:rsidP="006436E6">
      <w:pPr>
        <w:spacing w:line="560" w:lineRule="exact"/>
        <w:ind w:rightChars="-94" w:right="-197"/>
        <w:rPr>
          <w:rFonts w:ascii="仿宋_GB2312" w:eastAsia="仿宋_GB2312" w:hAnsi="黑体"/>
          <w:sz w:val="32"/>
          <w:szCs w:val="32"/>
        </w:rPr>
      </w:pPr>
    </w:p>
    <w:p w:rsidR="006436E6" w:rsidRDefault="006436E6" w:rsidP="006436E6">
      <w:pPr>
        <w:spacing w:line="560" w:lineRule="exact"/>
        <w:ind w:rightChars="-94" w:right="-197"/>
        <w:rPr>
          <w:rFonts w:ascii="仿宋_GB2312" w:eastAsia="仿宋_GB2312" w:hAnsi="黑体"/>
          <w:sz w:val="32"/>
          <w:szCs w:val="32"/>
        </w:rPr>
      </w:pPr>
    </w:p>
    <w:p w:rsidR="006436E6" w:rsidRDefault="006436E6" w:rsidP="006436E6">
      <w:pPr>
        <w:spacing w:line="560" w:lineRule="exact"/>
        <w:ind w:rightChars="-94" w:right="-197"/>
        <w:rPr>
          <w:rFonts w:ascii="仿宋_GB2312" w:eastAsia="仿宋_GB2312" w:hAnsi="黑体"/>
          <w:sz w:val="32"/>
          <w:szCs w:val="32"/>
        </w:rPr>
      </w:pPr>
    </w:p>
    <w:p w:rsidR="006436E6" w:rsidRDefault="006436E6" w:rsidP="006436E6">
      <w:pPr>
        <w:spacing w:line="560" w:lineRule="exact"/>
        <w:ind w:rightChars="-94" w:right="-197"/>
        <w:rPr>
          <w:rFonts w:ascii="仿宋_GB2312" w:eastAsia="仿宋_GB2312" w:hAnsi="黑体"/>
          <w:sz w:val="32"/>
          <w:szCs w:val="32"/>
        </w:rPr>
      </w:pPr>
    </w:p>
    <w:p w:rsidR="006436E6" w:rsidRDefault="006436E6" w:rsidP="006436E6">
      <w:pPr>
        <w:spacing w:line="560" w:lineRule="exact"/>
        <w:ind w:rightChars="-94" w:right="-197"/>
        <w:rPr>
          <w:rFonts w:ascii="仿宋_GB2312" w:eastAsia="仿宋_GB2312" w:hAnsi="黑体"/>
          <w:sz w:val="32"/>
          <w:szCs w:val="32"/>
        </w:rPr>
      </w:pPr>
    </w:p>
    <w:p w:rsidR="006436E6" w:rsidRDefault="006436E6" w:rsidP="006436E6">
      <w:pPr>
        <w:spacing w:line="560" w:lineRule="exact"/>
        <w:ind w:rightChars="-94" w:right="-197"/>
        <w:rPr>
          <w:rFonts w:ascii="仿宋_GB2312" w:eastAsia="仿宋_GB2312" w:hAnsi="黑体"/>
          <w:sz w:val="32"/>
          <w:szCs w:val="32"/>
        </w:rPr>
      </w:pPr>
    </w:p>
    <w:p w:rsidR="006436E6" w:rsidRDefault="006436E6" w:rsidP="006436E6">
      <w:pPr>
        <w:spacing w:line="560" w:lineRule="exact"/>
        <w:ind w:rightChars="-94" w:right="-197"/>
        <w:rPr>
          <w:rFonts w:ascii="仿宋_GB2312" w:eastAsia="仿宋_GB2312" w:hAnsi="黑体"/>
          <w:sz w:val="32"/>
          <w:szCs w:val="32"/>
        </w:rPr>
      </w:pPr>
    </w:p>
    <w:p w:rsidR="006436E6" w:rsidRDefault="006436E6" w:rsidP="006436E6">
      <w:pPr>
        <w:spacing w:line="560" w:lineRule="exact"/>
        <w:ind w:rightChars="-94" w:right="-197"/>
        <w:rPr>
          <w:rFonts w:ascii="仿宋_GB2312" w:eastAsia="仿宋_GB2312" w:hAnsi="黑体"/>
          <w:sz w:val="32"/>
          <w:szCs w:val="32"/>
        </w:rPr>
      </w:pPr>
    </w:p>
    <w:p w:rsidR="006436E6" w:rsidRDefault="006436E6" w:rsidP="006436E6">
      <w:pPr>
        <w:spacing w:line="560" w:lineRule="exact"/>
        <w:ind w:rightChars="-94" w:right="-197"/>
        <w:rPr>
          <w:rFonts w:ascii="仿宋_GB2312" w:eastAsia="仿宋_GB2312" w:hAnsi="黑体"/>
          <w:sz w:val="32"/>
          <w:szCs w:val="32"/>
        </w:rPr>
      </w:pPr>
    </w:p>
    <w:p w:rsidR="006436E6" w:rsidRDefault="006436E6" w:rsidP="006436E6">
      <w:pPr>
        <w:spacing w:line="560" w:lineRule="exact"/>
        <w:ind w:rightChars="-94" w:right="-197"/>
        <w:rPr>
          <w:rFonts w:ascii="仿宋_GB2312" w:eastAsia="仿宋_GB2312" w:hAnsi="黑体"/>
          <w:sz w:val="32"/>
          <w:szCs w:val="32"/>
        </w:rPr>
      </w:pPr>
    </w:p>
    <w:p w:rsidR="006436E6" w:rsidRDefault="006436E6" w:rsidP="006436E6">
      <w:pPr>
        <w:spacing w:line="560" w:lineRule="exact"/>
        <w:ind w:rightChars="-94" w:right="-197"/>
        <w:rPr>
          <w:rFonts w:ascii="仿宋_GB2312" w:eastAsia="仿宋_GB2312" w:hAnsi="黑体"/>
          <w:sz w:val="32"/>
          <w:szCs w:val="32"/>
        </w:rPr>
      </w:pPr>
    </w:p>
    <w:p w:rsidR="006436E6" w:rsidRDefault="006436E6" w:rsidP="006436E6">
      <w:pPr>
        <w:spacing w:line="560" w:lineRule="exact"/>
        <w:ind w:rightChars="-94" w:right="-197"/>
        <w:rPr>
          <w:rFonts w:ascii="仿宋_GB2312" w:eastAsia="仿宋_GB2312" w:hAnsi="黑体"/>
          <w:sz w:val="32"/>
          <w:szCs w:val="32"/>
        </w:rPr>
      </w:pPr>
    </w:p>
    <w:p w:rsidR="006436E6" w:rsidRDefault="006436E6" w:rsidP="006436E6">
      <w:pPr>
        <w:spacing w:line="560" w:lineRule="exact"/>
        <w:ind w:rightChars="-94" w:right="-197"/>
        <w:rPr>
          <w:rFonts w:ascii="仿宋_GB2312" w:eastAsia="仿宋_GB2312" w:hAnsi="黑体"/>
          <w:sz w:val="32"/>
          <w:szCs w:val="32"/>
        </w:rPr>
      </w:pPr>
    </w:p>
    <w:p w:rsidR="006436E6" w:rsidRDefault="006436E6" w:rsidP="006436E6">
      <w:pPr>
        <w:spacing w:line="560" w:lineRule="exact"/>
        <w:ind w:rightChars="-94" w:right="-197"/>
        <w:rPr>
          <w:rFonts w:ascii="仿宋_GB2312" w:eastAsia="仿宋_GB2312" w:hAnsi="黑体"/>
          <w:sz w:val="32"/>
          <w:szCs w:val="32"/>
        </w:rPr>
      </w:pPr>
    </w:p>
    <w:p w:rsidR="006436E6" w:rsidRDefault="006436E6" w:rsidP="006436E6">
      <w:pPr>
        <w:spacing w:line="560" w:lineRule="exact"/>
        <w:ind w:rightChars="-94" w:right="-197"/>
        <w:rPr>
          <w:rFonts w:ascii="仿宋_GB2312" w:eastAsia="仿宋_GB2312" w:hAnsi="黑体"/>
          <w:sz w:val="32"/>
          <w:szCs w:val="32"/>
        </w:rPr>
      </w:pPr>
    </w:p>
    <w:p w:rsidR="006436E6" w:rsidRDefault="006436E6" w:rsidP="006436E6">
      <w:pPr>
        <w:spacing w:line="560" w:lineRule="exact"/>
        <w:ind w:rightChars="-94" w:right="-197"/>
        <w:rPr>
          <w:rFonts w:ascii="仿宋_GB2312" w:eastAsia="仿宋_GB2312" w:hAnsi="黑体"/>
          <w:sz w:val="32"/>
          <w:szCs w:val="32"/>
        </w:rPr>
      </w:pPr>
    </w:p>
    <w:p w:rsidR="006436E6" w:rsidRPr="00D635F5" w:rsidRDefault="006436E6" w:rsidP="006436E6">
      <w:pPr>
        <w:spacing w:line="560" w:lineRule="exact"/>
        <w:ind w:rightChars="-94" w:right="-197"/>
        <w:rPr>
          <w:rFonts w:ascii="仿宋_GB2312" w:eastAsia="仿宋_GB2312" w:hAnsi="黑体" w:hint="eastAsia"/>
          <w:sz w:val="32"/>
          <w:szCs w:val="32"/>
        </w:rPr>
      </w:pPr>
      <w:r>
        <w:rPr>
          <w:rFonts w:ascii="仿宋_GB2312" w:eastAsia="仿宋_GB2312" w:hAnsi="黑体" w:hint="eastAsia"/>
          <w:sz w:val="32"/>
          <w:szCs w:val="32"/>
        </w:rPr>
        <w:t>（此件</w:t>
      </w:r>
      <w:r>
        <w:rPr>
          <w:rFonts w:ascii="仿宋_GB2312" w:eastAsia="仿宋_GB2312" w:hAnsi="黑体"/>
          <w:sz w:val="32"/>
          <w:szCs w:val="32"/>
        </w:rPr>
        <w:t>公开发布</w:t>
      </w:r>
      <w:r>
        <w:rPr>
          <w:rFonts w:ascii="仿宋_GB2312" w:eastAsia="仿宋_GB2312" w:hAnsi="黑体" w:hint="eastAsia"/>
          <w:sz w:val="32"/>
          <w:szCs w:val="32"/>
        </w:rPr>
        <w:t>）</w:t>
      </w:r>
    </w:p>
    <w:sectPr w:rsidR="006436E6" w:rsidRPr="00D635F5" w:rsidSect="00490449">
      <w:footerReference w:type="even" r:id="rId6"/>
      <w:footerReference w:type="default" r:id="rId7"/>
      <w:pgSz w:w="11906" w:h="16838" w:code="9"/>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7E2" w:rsidRDefault="003707E2" w:rsidP="006436E6">
      <w:r>
        <w:separator/>
      </w:r>
    </w:p>
  </w:endnote>
  <w:endnote w:type="continuationSeparator" w:id="0">
    <w:p w:rsidR="003707E2" w:rsidRDefault="003707E2" w:rsidP="0064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146969"/>
      <w:docPartObj>
        <w:docPartGallery w:val="Page Numbers (Bottom of Page)"/>
        <w:docPartUnique/>
      </w:docPartObj>
    </w:sdtPr>
    <w:sdtEndPr>
      <w:rPr>
        <w:rFonts w:ascii="仿宋_GB2312" w:eastAsia="仿宋_GB2312" w:hint="eastAsia"/>
        <w:sz w:val="32"/>
        <w:szCs w:val="32"/>
      </w:rPr>
    </w:sdtEndPr>
    <w:sdtContent>
      <w:p w:rsidR="00490449" w:rsidRPr="00490449" w:rsidRDefault="00490449">
        <w:pPr>
          <w:pStyle w:val="a6"/>
          <w:rPr>
            <w:rFonts w:ascii="仿宋_GB2312" w:eastAsia="仿宋_GB2312" w:hint="eastAsia"/>
            <w:sz w:val="32"/>
            <w:szCs w:val="32"/>
          </w:rPr>
        </w:pPr>
        <w:r w:rsidRPr="00490449">
          <w:rPr>
            <w:rFonts w:ascii="仿宋_GB2312" w:eastAsia="仿宋_GB2312" w:hint="eastAsia"/>
            <w:sz w:val="32"/>
            <w:szCs w:val="32"/>
          </w:rPr>
          <w:fldChar w:fldCharType="begin"/>
        </w:r>
        <w:r w:rsidRPr="00490449">
          <w:rPr>
            <w:rFonts w:ascii="仿宋_GB2312" w:eastAsia="仿宋_GB2312" w:hint="eastAsia"/>
            <w:sz w:val="32"/>
            <w:szCs w:val="32"/>
          </w:rPr>
          <w:instrText>PAGE   \* MERGEFORMAT</w:instrText>
        </w:r>
        <w:r w:rsidRPr="00490449">
          <w:rPr>
            <w:rFonts w:ascii="仿宋_GB2312" w:eastAsia="仿宋_GB2312" w:hint="eastAsia"/>
            <w:sz w:val="32"/>
            <w:szCs w:val="32"/>
          </w:rPr>
          <w:fldChar w:fldCharType="separate"/>
        </w:r>
        <w:r w:rsidRPr="00490449">
          <w:rPr>
            <w:rFonts w:ascii="仿宋_GB2312" w:eastAsia="仿宋_GB2312"/>
            <w:noProof/>
            <w:sz w:val="32"/>
            <w:szCs w:val="32"/>
            <w:lang w:val="zh-CN"/>
          </w:rPr>
          <w:t>-</w:t>
        </w:r>
        <w:r>
          <w:rPr>
            <w:rFonts w:ascii="仿宋_GB2312" w:eastAsia="仿宋_GB2312"/>
            <w:noProof/>
            <w:sz w:val="32"/>
            <w:szCs w:val="32"/>
          </w:rPr>
          <w:t xml:space="preserve"> 4 -</w:t>
        </w:r>
        <w:r w:rsidRPr="00490449">
          <w:rPr>
            <w:rFonts w:ascii="仿宋_GB2312" w:eastAsia="仿宋_GB2312" w:hint="eastAsia"/>
            <w:sz w:val="32"/>
            <w:szCs w:val="32"/>
          </w:rPr>
          <w:fldChar w:fldCharType="end"/>
        </w:r>
      </w:p>
    </w:sdtContent>
  </w:sdt>
  <w:p w:rsidR="00490449" w:rsidRDefault="0049044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458023"/>
      <w:docPartObj>
        <w:docPartGallery w:val="Page Numbers (Bottom of Page)"/>
        <w:docPartUnique/>
      </w:docPartObj>
    </w:sdtPr>
    <w:sdtEndPr>
      <w:rPr>
        <w:rFonts w:ascii="仿宋_GB2312" w:eastAsia="仿宋_GB2312" w:hint="eastAsia"/>
        <w:sz w:val="32"/>
        <w:szCs w:val="32"/>
      </w:rPr>
    </w:sdtEndPr>
    <w:sdtContent>
      <w:p w:rsidR="006436E6" w:rsidRPr="00490449" w:rsidRDefault="006436E6">
        <w:pPr>
          <w:pStyle w:val="a6"/>
          <w:jc w:val="right"/>
          <w:rPr>
            <w:rFonts w:ascii="仿宋_GB2312" w:eastAsia="仿宋_GB2312" w:hint="eastAsia"/>
            <w:sz w:val="32"/>
            <w:szCs w:val="32"/>
          </w:rPr>
        </w:pPr>
        <w:r w:rsidRPr="00490449">
          <w:rPr>
            <w:rFonts w:ascii="仿宋_GB2312" w:eastAsia="仿宋_GB2312" w:hint="eastAsia"/>
            <w:sz w:val="32"/>
            <w:szCs w:val="32"/>
          </w:rPr>
          <w:fldChar w:fldCharType="begin"/>
        </w:r>
        <w:r w:rsidRPr="00490449">
          <w:rPr>
            <w:rFonts w:ascii="仿宋_GB2312" w:eastAsia="仿宋_GB2312" w:hint="eastAsia"/>
            <w:sz w:val="32"/>
            <w:szCs w:val="32"/>
          </w:rPr>
          <w:instrText>PAGE   \* MERGEFORMAT</w:instrText>
        </w:r>
        <w:r w:rsidRPr="00490449">
          <w:rPr>
            <w:rFonts w:ascii="仿宋_GB2312" w:eastAsia="仿宋_GB2312" w:hint="eastAsia"/>
            <w:sz w:val="32"/>
            <w:szCs w:val="32"/>
          </w:rPr>
          <w:fldChar w:fldCharType="separate"/>
        </w:r>
        <w:r w:rsidR="00490449" w:rsidRPr="00490449">
          <w:rPr>
            <w:rFonts w:ascii="仿宋_GB2312" w:eastAsia="仿宋_GB2312"/>
            <w:noProof/>
            <w:sz w:val="32"/>
            <w:szCs w:val="32"/>
            <w:lang w:val="zh-CN"/>
          </w:rPr>
          <w:t>-</w:t>
        </w:r>
        <w:r w:rsidR="00490449">
          <w:rPr>
            <w:rFonts w:ascii="仿宋_GB2312" w:eastAsia="仿宋_GB2312"/>
            <w:noProof/>
            <w:sz w:val="32"/>
            <w:szCs w:val="32"/>
          </w:rPr>
          <w:t xml:space="preserve"> 3 -</w:t>
        </w:r>
        <w:r w:rsidRPr="00490449">
          <w:rPr>
            <w:rFonts w:ascii="仿宋_GB2312" w:eastAsia="仿宋_GB2312" w:hint="eastAsia"/>
            <w:sz w:val="32"/>
            <w:szCs w:val="32"/>
          </w:rPr>
          <w:fldChar w:fldCharType="end"/>
        </w:r>
      </w:p>
    </w:sdtContent>
  </w:sdt>
  <w:p w:rsidR="006436E6" w:rsidRDefault="006436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7E2" w:rsidRDefault="003707E2" w:rsidP="006436E6">
      <w:r>
        <w:separator/>
      </w:r>
    </w:p>
  </w:footnote>
  <w:footnote w:type="continuationSeparator" w:id="0">
    <w:p w:rsidR="003707E2" w:rsidRDefault="003707E2" w:rsidP="00643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CF"/>
    <w:rsid w:val="00005567"/>
    <w:rsid w:val="00062927"/>
    <w:rsid w:val="000C04BF"/>
    <w:rsid w:val="00167896"/>
    <w:rsid w:val="001A5AFC"/>
    <w:rsid w:val="002C0E98"/>
    <w:rsid w:val="002F29D4"/>
    <w:rsid w:val="00362F5F"/>
    <w:rsid w:val="003707E2"/>
    <w:rsid w:val="00396F27"/>
    <w:rsid w:val="0046752D"/>
    <w:rsid w:val="00490449"/>
    <w:rsid w:val="00494D47"/>
    <w:rsid w:val="005F5000"/>
    <w:rsid w:val="006436E6"/>
    <w:rsid w:val="006642CF"/>
    <w:rsid w:val="00684CC9"/>
    <w:rsid w:val="006D4201"/>
    <w:rsid w:val="0084578F"/>
    <w:rsid w:val="008F00EE"/>
    <w:rsid w:val="00975FE5"/>
    <w:rsid w:val="009853AB"/>
    <w:rsid w:val="00990C03"/>
    <w:rsid w:val="00B01A26"/>
    <w:rsid w:val="00C22BAF"/>
    <w:rsid w:val="00CA03C7"/>
    <w:rsid w:val="00D635F5"/>
    <w:rsid w:val="00DE2C84"/>
    <w:rsid w:val="00DE75D8"/>
    <w:rsid w:val="00E8432C"/>
    <w:rsid w:val="00FA0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321B2-4505-4683-A91F-394AE047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62927"/>
    <w:rPr>
      <w:sz w:val="18"/>
      <w:szCs w:val="18"/>
    </w:rPr>
  </w:style>
  <w:style w:type="character" w:customStyle="1" w:styleId="Char">
    <w:name w:val="批注框文本 Char"/>
    <w:basedOn w:val="a0"/>
    <w:link w:val="a3"/>
    <w:uiPriority w:val="99"/>
    <w:semiHidden/>
    <w:rsid w:val="00062927"/>
    <w:rPr>
      <w:sz w:val="18"/>
      <w:szCs w:val="18"/>
    </w:rPr>
  </w:style>
  <w:style w:type="paragraph" w:styleId="a4">
    <w:name w:val="Date"/>
    <w:basedOn w:val="a"/>
    <w:next w:val="a"/>
    <w:link w:val="Char0"/>
    <w:uiPriority w:val="99"/>
    <w:semiHidden/>
    <w:unhideWhenUsed/>
    <w:rsid w:val="006436E6"/>
    <w:pPr>
      <w:ind w:leftChars="2500" w:left="100"/>
    </w:pPr>
  </w:style>
  <w:style w:type="character" w:customStyle="1" w:styleId="Char0">
    <w:name w:val="日期 Char"/>
    <w:basedOn w:val="a0"/>
    <w:link w:val="a4"/>
    <w:uiPriority w:val="99"/>
    <w:semiHidden/>
    <w:rsid w:val="006436E6"/>
  </w:style>
  <w:style w:type="paragraph" w:styleId="a5">
    <w:name w:val="header"/>
    <w:basedOn w:val="a"/>
    <w:link w:val="Char1"/>
    <w:uiPriority w:val="99"/>
    <w:unhideWhenUsed/>
    <w:rsid w:val="006436E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436E6"/>
    <w:rPr>
      <w:sz w:val="18"/>
      <w:szCs w:val="18"/>
    </w:rPr>
  </w:style>
  <w:style w:type="paragraph" w:styleId="a6">
    <w:name w:val="footer"/>
    <w:basedOn w:val="a"/>
    <w:link w:val="Char2"/>
    <w:uiPriority w:val="99"/>
    <w:unhideWhenUsed/>
    <w:rsid w:val="006436E6"/>
    <w:pPr>
      <w:tabs>
        <w:tab w:val="center" w:pos="4153"/>
        <w:tab w:val="right" w:pos="8306"/>
      </w:tabs>
      <w:snapToGrid w:val="0"/>
      <w:jc w:val="left"/>
    </w:pPr>
    <w:rPr>
      <w:sz w:val="18"/>
      <w:szCs w:val="18"/>
    </w:rPr>
  </w:style>
  <w:style w:type="character" w:customStyle="1" w:styleId="Char2">
    <w:name w:val="页脚 Char"/>
    <w:basedOn w:val="a0"/>
    <w:link w:val="a6"/>
    <w:uiPriority w:val="99"/>
    <w:rsid w:val="006436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Pages>
  <Words>247</Words>
  <Characters>1410</Characters>
  <Application>Microsoft Office Word</Application>
  <DocSecurity>0</DocSecurity>
  <Lines>11</Lines>
  <Paragraphs>3</Paragraphs>
  <ScaleCrop>false</ScaleCrop>
  <Company>P R C</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cp:lastPrinted>2020-05-07T03:41:00Z</cp:lastPrinted>
  <dcterms:created xsi:type="dcterms:W3CDTF">2020-05-06T03:16:00Z</dcterms:created>
  <dcterms:modified xsi:type="dcterms:W3CDTF">2020-05-11T08:01:00Z</dcterms:modified>
</cp:coreProperties>
</file>